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644488" w14:textId="77777777" w:rsidR="00C751D7" w:rsidRDefault="00C751D7" w:rsidP="005266D3">
      <w:pPr>
        <w:rPr>
          <w:rFonts w:ascii="Arial" w:hAnsi="Arial" w:cs="Arial"/>
          <w:b/>
          <w:bCs/>
        </w:rPr>
      </w:pPr>
    </w:p>
    <w:p w14:paraId="6FE118DC" w14:textId="71D78326" w:rsidR="00A07BDD" w:rsidRPr="00ED2F84" w:rsidRDefault="00EE4C38" w:rsidP="00ED2F84">
      <w:pPr>
        <w:jc w:val="center"/>
        <w:rPr>
          <w:rFonts w:ascii="Arial" w:hAnsi="Arial" w:cs="Arial"/>
          <w:b/>
          <w:bCs/>
        </w:rPr>
      </w:pPr>
      <w:r>
        <w:rPr>
          <w:rFonts w:ascii="Arial" w:hAnsi="Arial" w:cs="Arial"/>
          <w:b/>
          <w:bCs/>
        </w:rPr>
        <w:t>T</w:t>
      </w:r>
      <w:r w:rsidRPr="00EE4C38">
        <w:rPr>
          <w:rFonts w:ascii="Arial" w:hAnsi="Arial" w:cs="Arial"/>
          <w:b/>
          <w:bCs/>
        </w:rPr>
        <w:t>IEKĖJO PAGRINDINIŲ SPECIALISTŲ</w:t>
      </w:r>
      <w:r w:rsidR="00905F85">
        <w:rPr>
          <w:rFonts w:ascii="Arial" w:hAnsi="Arial" w:cs="Arial"/>
          <w:b/>
          <w:bCs/>
        </w:rPr>
        <w:t xml:space="preserve"> </w:t>
      </w:r>
      <w:r w:rsidR="00905F85">
        <w:rPr>
          <w:rFonts w:ascii="Arial" w:hAnsi="Arial" w:cs="Arial"/>
          <w:b/>
          <w:bCs/>
          <w:lang w:val="en-GB"/>
        </w:rPr>
        <w:t>IR</w:t>
      </w:r>
      <w:r w:rsidRPr="00EE4C38">
        <w:rPr>
          <w:rFonts w:ascii="Arial" w:hAnsi="Arial" w:cs="Arial"/>
          <w:b/>
          <w:bCs/>
        </w:rPr>
        <w:t xml:space="preserve"> </w:t>
      </w:r>
      <w:r>
        <w:rPr>
          <w:rFonts w:ascii="Arial" w:hAnsi="Arial" w:cs="Arial"/>
          <w:b/>
          <w:bCs/>
        </w:rPr>
        <w:t>Į</w:t>
      </w:r>
      <w:r w:rsidRPr="00EE4C38">
        <w:rPr>
          <w:rFonts w:ascii="Arial" w:hAnsi="Arial" w:cs="Arial"/>
          <w:b/>
          <w:bCs/>
        </w:rPr>
        <w:t>GYVENDINTŲ PROJEKTŲ SĄRAŠAS</w:t>
      </w:r>
    </w:p>
    <w:p w14:paraId="6A7B5399" w14:textId="184313D0" w:rsidR="00ED2F84" w:rsidRPr="00ED2F84" w:rsidRDefault="00ED2F84" w:rsidP="00ED2F84">
      <w:pPr>
        <w:jc w:val="center"/>
        <w:rPr>
          <w:rFonts w:ascii="Arial" w:hAnsi="Arial" w:cs="Arial"/>
          <w:b/>
          <w:bCs/>
        </w:rPr>
      </w:pPr>
    </w:p>
    <w:tbl>
      <w:tblPr>
        <w:tblStyle w:val="TableGrid"/>
        <w:tblW w:w="14110" w:type="dxa"/>
        <w:tblLayout w:type="fixed"/>
        <w:tblLook w:val="04A0" w:firstRow="1" w:lastRow="0" w:firstColumn="1" w:lastColumn="0" w:noHBand="0" w:noVBand="1"/>
      </w:tblPr>
      <w:tblGrid>
        <w:gridCol w:w="535"/>
        <w:gridCol w:w="1466"/>
        <w:gridCol w:w="1630"/>
        <w:gridCol w:w="1873"/>
        <w:gridCol w:w="1616"/>
        <w:gridCol w:w="1631"/>
        <w:gridCol w:w="1788"/>
        <w:gridCol w:w="1980"/>
        <w:gridCol w:w="1591"/>
      </w:tblGrid>
      <w:tr w:rsidR="00DE3FD7" w:rsidRPr="00EE4C38" w14:paraId="7E5F9BB2" w14:textId="7765F527" w:rsidTr="36D40AD5">
        <w:tc>
          <w:tcPr>
            <w:tcW w:w="535" w:type="dxa"/>
            <w:shd w:val="clear" w:color="auto" w:fill="FBE4D5" w:themeFill="accent2" w:themeFillTint="33"/>
          </w:tcPr>
          <w:p w14:paraId="65CC5B51" w14:textId="1EDE9FD9" w:rsidR="00DE3FD7" w:rsidRPr="006C786D" w:rsidRDefault="00DE3FD7" w:rsidP="00C41862">
            <w:pPr>
              <w:rPr>
                <w:rFonts w:ascii="Arial" w:hAnsi="Arial" w:cs="Arial"/>
                <w:b/>
                <w:bCs/>
                <w:sz w:val="20"/>
                <w:szCs w:val="20"/>
                <w:lang w:val="lt-LT"/>
              </w:rPr>
            </w:pPr>
            <w:proofErr w:type="spellStart"/>
            <w:r w:rsidRPr="006C786D">
              <w:rPr>
                <w:rFonts w:ascii="Arial" w:hAnsi="Arial" w:cs="Arial"/>
                <w:b/>
                <w:bCs/>
                <w:sz w:val="20"/>
                <w:szCs w:val="20"/>
                <w:lang w:val="lt-LT"/>
              </w:rPr>
              <w:t>Eil</w:t>
            </w:r>
            <w:proofErr w:type="spellEnd"/>
            <w:r w:rsidRPr="006C786D">
              <w:rPr>
                <w:rFonts w:ascii="Arial" w:hAnsi="Arial" w:cs="Arial"/>
                <w:b/>
                <w:bCs/>
                <w:sz w:val="20"/>
                <w:szCs w:val="20"/>
                <w:lang w:val="lt-LT"/>
              </w:rPr>
              <w:t xml:space="preserve"> Nr. </w:t>
            </w:r>
          </w:p>
        </w:tc>
        <w:tc>
          <w:tcPr>
            <w:tcW w:w="1466" w:type="dxa"/>
            <w:shd w:val="clear" w:color="auto" w:fill="FBE4D5" w:themeFill="accent2" w:themeFillTint="33"/>
          </w:tcPr>
          <w:p w14:paraId="6455C4C0" w14:textId="0AC00268" w:rsidR="00DE3FD7" w:rsidRPr="006C786D" w:rsidRDefault="00DE3FD7" w:rsidP="00ED2F84">
            <w:pPr>
              <w:jc w:val="center"/>
              <w:rPr>
                <w:rFonts w:ascii="Arial" w:hAnsi="Arial" w:cs="Arial"/>
                <w:b/>
                <w:bCs/>
                <w:sz w:val="20"/>
                <w:szCs w:val="20"/>
                <w:lang w:val="lt-LT"/>
              </w:rPr>
            </w:pPr>
            <w:r w:rsidRPr="36D40AD5">
              <w:rPr>
                <w:rFonts w:ascii="Arial" w:hAnsi="Arial" w:cs="Arial"/>
                <w:b/>
                <w:bCs/>
                <w:sz w:val="20"/>
                <w:szCs w:val="20"/>
                <w:lang w:val="lt-LT"/>
              </w:rPr>
              <w:t xml:space="preserve">Specialisto vardas, pavardė, siūloma pozicija pagal Kvalifikacijos reikalavimų </w:t>
            </w:r>
            <w:r w:rsidR="0F1133F5" w:rsidRPr="36D40AD5">
              <w:rPr>
                <w:rFonts w:ascii="Arial" w:hAnsi="Arial" w:cs="Arial"/>
                <w:b/>
                <w:bCs/>
                <w:sz w:val="20"/>
                <w:szCs w:val="20"/>
                <w:lang w:val="lt-LT"/>
              </w:rPr>
              <w:t>2</w:t>
            </w:r>
            <w:r w:rsidRPr="36D40AD5">
              <w:rPr>
                <w:rFonts w:ascii="Arial" w:hAnsi="Arial" w:cs="Arial"/>
                <w:b/>
                <w:bCs/>
                <w:sz w:val="20"/>
                <w:szCs w:val="20"/>
                <w:lang w:val="lt-LT"/>
              </w:rPr>
              <w:t xml:space="preserve">.1 – </w:t>
            </w:r>
            <w:r w:rsidR="4858FE3B" w:rsidRPr="36D40AD5">
              <w:rPr>
                <w:rFonts w:ascii="Arial" w:hAnsi="Arial" w:cs="Arial"/>
                <w:b/>
                <w:bCs/>
                <w:sz w:val="20"/>
                <w:szCs w:val="20"/>
                <w:lang w:val="lt-LT"/>
              </w:rPr>
              <w:t>2</w:t>
            </w:r>
            <w:r w:rsidRPr="36D40AD5">
              <w:rPr>
                <w:rFonts w:ascii="Arial" w:hAnsi="Arial" w:cs="Arial"/>
                <w:b/>
                <w:bCs/>
                <w:sz w:val="20"/>
                <w:szCs w:val="20"/>
                <w:lang w:val="lt-LT"/>
              </w:rPr>
              <w:t>.4 punktus</w:t>
            </w:r>
          </w:p>
        </w:tc>
        <w:tc>
          <w:tcPr>
            <w:tcW w:w="1630" w:type="dxa"/>
            <w:shd w:val="clear" w:color="auto" w:fill="FBE4D5" w:themeFill="accent2" w:themeFillTint="33"/>
          </w:tcPr>
          <w:p w14:paraId="4969E785" w14:textId="002D1368"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Įgy</w:t>
            </w:r>
            <w:r w:rsidRPr="006C786D">
              <w:rPr>
                <w:rFonts w:ascii="Arial" w:hAnsi="Arial" w:cs="Arial"/>
                <w:b/>
                <w:bCs/>
                <w:sz w:val="20"/>
                <w:szCs w:val="20"/>
                <w:u w:val="single"/>
                <w:lang w:val="lt-LT"/>
              </w:rPr>
              <w:t xml:space="preserve">vendinto* </w:t>
            </w:r>
            <w:r w:rsidRPr="006C786D">
              <w:rPr>
                <w:rFonts w:ascii="Arial" w:hAnsi="Arial" w:cs="Arial"/>
                <w:b/>
                <w:bCs/>
                <w:sz w:val="20"/>
                <w:szCs w:val="20"/>
                <w:lang w:val="lt-LT"/>
              </w:rPr>
              <w:t>projekto pavadinimas, kuriame dalyvavo siūlomas specialistas</w:t>
            </w:r>
          </w:p>
        </w:tc>
        <w:tc>
          <w:tcPr>
            <w:tcW w:w="1873" w:type="dxa"/>
            <w:shd w:val="clear" w:color="auto" w:fill="FBE4D5" w:themeFill="accent2" w:themeFillTint="33"/>
          </w:tcPr>
          <w:p w14:paraId="650DC518" w14:textId="1273E31B" w:rsidR="00DE3FD7" w:rsidRPr="006C786D" w:rsidRDefault="00DE3FD7" w:rsidP="00DE3FD7">
            <w:pPr>
              <w:jc w:val="center"/>
              <w:rPr>
                <w:rFonts w:ascii="Arial" w:hAnsi="Arial" w:cs="Arial"/>
                <w:b/>
                <w:bCs/>
                <w:sz w:val="20"/>
                <w:szCs w:val="20"/>
                <w:lang w:val="lt-LT"/>
              </w:rPr>
            </w:pPr>
            <w:r w:rsidRPr="006C786D">
              <w:rPr>
                <w:rFonts w:ascii="Arial" w:hAnsi="Arial" w:cs="Arial"/>
                <w:b/>
                <w:bCs/>
                <w:sz w:val="20"/>
                <w:szCs w:val="20"/>
                <w:lang w:val="lt-LT"/>
              </w:rPr>
              <w:t>Specialisto pareigos  projekte</w:t>
            </w:r>
          </w:p>
          <w:p w14:paraId="5C4F1F94" w14:textId="77777777" w:rsidR="00DE3FD7" w:rsidRPr="006C786D" w:rsidRDefault="00DE3FD7" w:rsidP="00DE3FD7">
            <w:pPr>
              <w:jc w:val="center"/>
              <w:rPr>
                <w:rFonts w:ascii="Arial" w:hAnsi="Arial" w:cs="Arial"/>
                <w:b/>
                <w:bCs/>
                <w:sz w:val="20"/>
                <w:szCs w:val="20"/>
                <w:lang w:val="lt-LT"/>
              </w:rPr>
            </w:pPr>
            <w:r w:rsidRPr="006C786D">
              <w:rPr>
                <w:rFonts w:ascii="Arial" w:hAnsi="Arial" w:cs="Arial"/>
                <w:b/>
                <w:bCs/>
                <w:sz w:val="20"/>
                <w:szCs w:val="20"/>
                <w:lang w:val="lt-LT"/>
              </w:rPr>
              <w:t>(pareigų pavadinimas turi atitikti kvalifikacijos reikalavimuose nurodytas pareigas) </w:t>
            </w:r>
          </w:p>
          <w:p w14:paraId="7EE3B720" w14:textId="627B6640" w:rsidR="00DE3FD7" w:rsidRPr="006C786D" w:rsidRDefault="00DE3FD7" w:rsidP="00ED2F84">
            <w:pPr>
              <w:jc w:val="center"/>
              <w:rPr>
                <w:rFonts w:ascii="Arial" w:hAnsi="Arial" w:cs="Arial"/>
                <w:b/>
                <w:bCs/>
                <w:sz w:val="20"/>
                <w:szCs w:val="20"/>
                <w:lang w:val="lt-LT"/>
              </w:rPr>
            </w:pPr>
          </w:p>
        </w:tc>
        <w:tc>
          <w:tcPr>
            <w:tcW w:w="1616" w:type="dxa"/>
            <w:shd w:val="clear" w:color="auto" w:fill="FBE4D5" w:themeFill="accent2" w:themeFillTint="33"/>
          </w:tcPr>
          <w:p w14:paraId="00F5305A" w14:textId="1A6BB520"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Specialisto dalyvavimo projekte pradžios ir pabaigos data</w:t>
            </w:r>
          </w:p>
        </w:tc>
        <w:tc>
          <w:tcPr>
            <w:tcW w:w="1631" w:type="dxa"/>
            <w:shd w:val="clear" w:color="auto" w:fill="FBE4D5" w:themeFill="accent2" w:themeFillTint="33"/>
          </w:tcPr>
          <w:p w14:paraId="594CAB8F" w14:textId="4358AA4E"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Specialisto dalyvavimo projekte trukmė mėnesiais ir/arba metais</w:t>
            </w:r>
          </w:p>
        </w:tc>
        <w:tc>
          <w:tcPr>
            <w:tcW w:w="1788" w:type="dxa"/>
            <w:shd w:val="clear" w:color="auto" w:fill="FBE4D5" w:themeFill="accent2" w:themeFillTint="33"/>
          </w:tcPr>
          <w:p w14:paraId="6D5E75FF" w14:textId="1B1DD8E7"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Duomenys apie užsakovą (įmonės pavadinimas, adresas, telefonas, kontaktinis asmuo) ir jo pažyma arba perdavimo-priėmimo aktas (pateikiama)</w:t>
            </w:r>
          </w:p>
        </w:tc>
        <w:tc>
          <w:tcPr>
            <w:tcW w:w="1980" w:type="dxa"/>
            <w:shd w:val="clear" w:color="auto" w:fill="FBE4D5" w:themeFill="accent2" w:themeFillTint="33"/>
          </w:tcPr>
          <w:p w14:paraId="5412EC17" w14:textId="77777777" w:rsidR="00DE3FD7" w:rsidRPr="006C786D" w:rsidRDefault="00DE3FD7" w:rsidP="00ED2F84">
            <w:pPr>
              <w:jc w:val="center"/>
              <w:rPr>
                <w:rFonts w:ascii="Arial" w:hAnsi="Arial" w:cs="Arial"/>
                <w:b/>
                <w:bCs/>
                <w:sz w:val="20"/>
                <w:szCs w:val="20"/>
                <w:lang w:val="lt-LT"/>
              </w:rPr>
            </w:pPr>
            <w:r w:rsidRPr="006C786D">
              <w:rPr>
                <w:rFonts w:ascii="Arial" w:hAnsi="Arial" w:cs="Arial"/>
                <w:b/>
                <w:bCs/>
                <w:sz w:val="20"/>
                <w:szCs w:val="20"/>
                <w:lang w:val="lt-LT"/>
              </w:rPr>
              <w:t>Patirties įrodymui pateikiami dokumentai** (pagal Kvalifikacijos reikalavimų specialistams lentelėje nurodomus pateikti dokumentus)</w:t>
            </w:r>
          </w:p>
          <w:p w14:paraId="5BE1B644" w14:textId="36B6A758" w:rsidR="00DE3FD7" w:rsidRPr="006C786D" w:rsidRDefault="00DE3FD7" w:rsidP="00ED2F84">
            <w:pPr>
              <w:jc w:val="center"/>
              <w:rPr>
                <w:rFonts w:ascii="Arial" w:hAnsi="Arial" w:cs="Arial"/>
                <w:b/>
                <w:bCs/>
                <w:sz w:val="20"/>
                <w:szCs w:val="20"/>
                <w:lang w:val="lt-LT"/>
              </w:rPr>
            </w:pPr>
          </w:p>
        </w:tc>
        <w:tc>
          <w:tcPr>
            <w:tcW w:w="1591" w:type="dxa"/>
            <w:shd w:val="clear" w:color="auto" w:fill="FBE4D5" w:themeFill="accent2" w:themeFillTint="33"/>
          </w:tcPr>
          <w:p w14:paraId="1D7AC2F8" w14:textId="093C947B" w:rsidR="00DE3FD7" w:rsidRPr="006C786D" w:rsidRDefault="00DE3FD7" w:rsidP="00ED2F84">
            <w:pPr>
              <w:jc w:val="center"/>
              <w:rPr>
                <w:rFonts w:ascii="Arial" w:hAnsi="Arial" w:cs="Arial"/>
                <w:b/>
                <w:bCs/>
                <w:sz w:val="20"/>
                <w:szCs w:val="20"/>
                <w:lang w:val="lt-LT"/>
              </w:rPr>
            </w:pPr>
            <w:r w:rsidRPr="006C786D">
              <w:rPr>
                <w:rFonts w:ascii="Arial" w:eastAsia="Times New Roman" w:hAnsi="Arial" w:cs="Arial"/>
                <w:b/>
                <w:bCs/>
                <w:sz w:val="20"/>
                <w:szCs w:val="20"/>
                <w:lang w:val="lt-LT"/>
              </w:rPr>
              <w:t>Tiekėjo darbuotojas (TAIP/NE/Ketinamas įsidarbinti asmuo</w:t>
            </w:r>
            <w:r w:rsidRPr="006C786D">
              <w:rPr>
                <w:rStyle w:val="FootnoteReference"/>
                <w:rFonts w:ascii="Arial" w:eastAsia="Times New Roman" w:hAnsi="Arial" w:cs="Arial"/>
                <w:b/>
                <w:bCs/>
                <w:sz w:val="20"/>
                <w:szCs w:val="20"/>
                <w:lang w:val="lt-LT"/>
              </w:rPr>
              <w:footnoteReference w:id="2"/>
            </w:r>
            <w:r w:rsidRPr="006C786D">
              <w:rPr>
                <w:rFonts w:ascii="Arial" w:eastAsia="Times New Roman" w:hAnsi="Arial" w:cs="Arial"/>
                <w:b/>
                <w:bCs/>
                <w:sz w:val="20"/>
                <w:szCs w:val="20"/>
                <w:lang w:val="lt-LT"/>
              </w:rPr>
              <w:t>)</w:t>
            </w:r>
          </w:p>
        </w:tc>
      </w:tr>
      <w:tr w:rsidR="00DE3FD7" w:rsidRPr="00EE4C38" w14:paraId="0179B9E8" w14:textId="099669DB" w:rsidTr="36D40AD5">
        <w:tc>
          <w:tcPr>
            <w:tcW w:w="535" w:type="dxa"/>
          </w:tcPr>
          <w:p w14:paraId="5A7DDCD2" w14:textId="7A84D350" w:rsidR="00DE3FD7" w:rsidRPr="00EE4C38" w:rsidRDefault="00DE3FD7" w:rsidP="00DE3FD7">
            <w:pPr>
              <w:pStyle w:val="ListParagraph"/>
              <w:numPr>
                <w:ilvl w:val="0"/>
                <w:numId w:val="1"/>
              </w:numPr>
              <w:tabs>
                <w:tab w:val="left" w:pos="360"/>
              </w:tabs>
              <w:ind w:left="225" w:hanging="100"/>
              <w:jc w:val="center"/>
              <w:rPr>
                <w:rFonts w:ascii="Arial" w:hAnsi="Arial" w:cs="Arial"/>
                <w:b/>
                <w:bCs/>
                <w:sz w:val="20"/>
                <w:szCs w:val="20"/>
                <w:lang w:val="lt-LT"/>
              </w:rPr>
            </w:pPr>
          </w:p>
        </w:tc>
        <w:tc>
          <w:tcPr>
            <w:tcW w:w="1466" w:type="dxa"/>
          </w:tcPr>
          <w:p w14:paraId="34E4F067" w14:textId="6BD80D29" w:rsidR="00DE3FD7" w:rsidRPr="00EE4C38" w:rsidRDefault="00DE3FD7" w:rsidP="00ED2F84">
            <w:pPr>
              <w:jc w:val="center"/>
              <w:rPr>
                <w:rFonts w:ascii="Arial" w:hAnsi="Arial" w:cs="Arial"/>
                <w:b/>
                <w:bCs/>
                <w:sz w:val="20"/>
                <w:szCs w:val="20"/>
                <w:lang w:val="lt-LT"/>
              </w:rPr>
            </w:pPr>
          </w:p>
        </w:tc>
        <w:tc>
          <w:tcPr>
            <w:tcW w:w="1630" w:type="dxa"/>
          </w:tcPr>
          <w:p w14:paraId="4DE77942" w14:textId="01106AD8" w:rsidR="00DE3FD7" w:rsidRPr="00EE4C38" w:rsidRDefault="00DE3FD7" w:rsidP="00ED2F84">
            <w:pPr>
              <w:jc w:val="center"/>
              <w:rPr>
                <w:rFonts w:ascii="Arial" w:hAnsi="Arial" w:cs="Arial"/>
                <w:b/>
                <w:bCs/>
                <w:sz w:val="20"/>
                <w:szCs w:val="20"/>
                <w:lang w:val="lt-LT"/>
              </w:rPr>
            </w:pPr>
          </w:p>
        </w:tc>
        <w:tc>
          <w:tcPr>
            <w:tcW w:w="1873" w:type="dxa"/>
          </w:tcPr>
          <w:p w14:paraId="4423AAA6" w14:textId="77777777" w:rsidR="00DE3FD7" w:rsidRPr="00EE4C38" w:rsidRDefault="00DE3FD7" w:rsidP="00ED2F84">
            <w:pPr>
              <w:jc w:val="center"/>
              <w:rPr>
                <w:rFonts w:ascii="Arial" w:hAnsi="Arial" w:cs="Arial"/>
                <w:b/>
                <w:bCs/>
                <w:sz w:val="20"/>
                <w:szCs w:val="20"/>
                <w:lang w:val="lt-LT"/>
              </w:rPr>
            </w:pPr>
          </w:p>
        </w:tc>
        <w:tc>
          <w:tcPr>
            <w:tcW w:w="1616" w:type="dxa"/>
          </w:tcPr>
          <w:p w14:paraId="27567BB2" w14:textId="77777777" w:rsidR="00DE3FD7" w:rsidRPr="00EE4C38" w:rsidRDefault="00DE3FD7" w:rsidP="00ED2F84">
            <w:pPr>
              <w:jc w:val="center"/>
              <w:rPr>
                <w:rFonts w:ascii="Arial" w:hAnsi="Arial" w:cs="Arial"/>
                <w:b/>
                <w:bCs/>
                <w:sz w:val="20"/>
                <w:szCs w:val="20"/>
                <w:lang w:val="lt-LT"/>
              </w:rPr>
            </w:pPr>
          </w:p>
        </w:tc>
        <w:tc>
          <w:tcPr>
            <w:tcW w:w="1631" w:type="dxa"/>
          </w:tcPr>
          <w:p w14:paraId="3BD429E4" w14:textId="77777777" w:rsidR="00DE3FD7" w:rsidRPr="00EE4C38" w:rsidRDefault="00DE3FD7" w:rsidP="00ED2F84">
            <w:pPr>
              <w:jc w:val="center"/>
              <w:rPr>
                <w:rFonts w:ascii="Arial" w:hAnsi="Arial" w:cs="Arial"/>
                <w:b/>
                <w:bCs/>
                <w:sz w:val="20"/>
                <w:szCs w:val="20"/>
                <w:lang w:val="lt-LT"/>
              </w:rPr>
            </w:pPr>
          </w:p>
        </w:tc>
        <w:tc>
          <w:tcPr>
            <w:tcW w:w="1788" w:type="dxa"/>
          </w:tcPr>
          <w:p w14:paraId="5557DB94" w14:textId="77777777" w:rsidR="00DE3FD7" w:rsidRPr="00EE4C38" w:rsidRDefault="00DE3FD7" w:rsidP="00ED2F84">
            <w:pPr>
              <w:jc w:val="center"/>
              <w:rPr>
                <w:rFonts w:ascii="Arial" w:hAnsi="Arial" w:cs="Arial"/>
                <w:b/>
                <w:bCs/>
                <w:sz w:val="20"/>
                <w:szCs w:val="20"/>
                <w:lang w:val="lt-LT"/>
              </w:rPr>
            </w:pPr>
          </w:p>
        </w:tc>
        <w:tc>
          <w:tcPr>
            <w:tcW w:w="1980" w:type="dxa"/>
          </w:tcPr>
          <w:p w14:paraId="268FAF1C" w14:textId="77777777" w:rsidR="00DE3FD7" w:rsidRPr="00EE4C38" w:rsidRDefault="00DE3FD7" w:rsidP="00ED2F84">
            <w:pPr>
              <w:jc w:val="center"/>
              <w:rPr>
                <w:rFonts w:ascii="Arial" w:hAnsi="Arial" w:cs="Arial"/>
                <w:b/>
                <w:bCs/>
                <w:sz w:val="20"/>
                <w:szCs w:val="20"/>
                <w:lang w:val="lt-LT"/>
              </w:rPr>
            </w:pPr>
          </w:p>
        </w:tc>
        <w:tc>
          <w:tcPr>
            <w:tcW w:w="1591" w:type="dxa"/>
          </w:tcPr>
          <w:p w14:paraId="6A67AE27" w14:textId="77777777" w:rsidR="00DE3FD7" w:rsidRPr="00EE4C38" w:rsidRDefault="00DE3FD7" w:rsidP="00ED2F84">
            <w:pPr>
              <w:jc w:val="center"/>
              <w:rPr>
                <w:rFonts w:ascii="Arial" w:hAnsi="Arial" w:cs="Arial"/>
                <w:b/>
                <w:bCs/>
                <w:sz w:val="20"/>
                <w:szCs w:val="20"/>
                <w:lang w:val="lt-LT"/>
              </w:rPr>
            </w:pPr>
          </w:p>
        </w:tc>
      </w:tr>
      <w:tr w:rsidR="00DE3FD7" w:rsidRPr="00EE4C38" w14:paraId="7EAD153A" w14:textId="269105D5" w:rsidTr="36D40AD5">
        <w:tc>
          <w:tcPr>
            <w:tcW w:w="535" w:type="dxa"/>
          </w:tcPr>
          <w:p w14:paraId="2EA01B1B" w14:textId="0C7BFBDE" w:rsidR="00DE3FD7" w:rsidRPr="00EE4C38" w:rsidRDefault="00DE3FD7" w:rsidP="00DE3FD7">
            <w:pPr>
              <w:pStyle w:val="ListParagraph"/>
              <w:numPr>
                <w:ilvl w:val="0"/>
                <w:numId w:val="1"/>
              </w:numPr>
              <w:tabs>
                <w:tab w:val="left" w:pos="360"/>
              </w:tabs>
              <w:ind w:left="225" w:hanging="100"/>
              <w:jc w:val="center"/>
              <w:rPr>
                <w:rFonts w:ascii="Arial" w:hAnsi="Arial" w:cs="Arial"/>
                <w:b/>
                <w:bCs/>
                <w:sz w:val="20"/>
                <w:szCs w:val="20"/>
                <w:lang w:val="lt-LT"/>
              </w:rPr>
            </w:pPr>
          </w:p>
        </w:tc>
        <w:tc>
          <w:tcPr>
            <w:tcW w:w="1466" w:type="dxa"/>
          </w:tcPr>
          <w:p w14:paraId="35DDACE8" w14:textId="298D591B" w:rsidR="00DE3FD7" w:rsidRPr="00EE4C38" w:rsidRDefault="00DE3FD7" w:rsidP="00ED2F84">
            <w:pPr>
              <w:jc w:val="center"/>
              <w:rPr>
                <w:rFonts w:ascii="Arial" w:hAnsi="Arial" w:cs="Arial"/>
                <w:b/>
                <w:bCs/>
                <w:sz w:val="20"/>
                <w:szCs w:val="20"/>
                <w:lang w:val="lt-LT"/>
              </w:rPr>
            </w:pPr>
          </w:p>
        </w:tc>
        <w:tc>
          <w:tcPr>
            <w:tcW w:w="1630" w:type="dxa"/>
          </w:tcPr>
          <w:p w14:paraId="143F1FE5" w14:textId="330815F0" w:rsidR="00DE3FD7" w:rsidRPr="00EE4C38" w:rsidRDefault="00DE3FD7" w:rsidP="00ED2F84">
            <w:pPr>
              <w:jc w:val="center"/>
              <w:rPr>
                <w:rFonts w:ascii="Arial" w:hAnsi="Arial" w:cs="Arial"/>
                <w:b/>
                <w:bCs/>
                <w:sz w:val="20"/>
                <w:szCs w:val="20"/>
                <w:lang w:val="lt-LT"/>
              </w:rPr>
            </w:pPr>
          </w:p>
        </w:tc>
        <w:tc>
          <w:tcPr>
            <w:tcW w:w="1873" w:type="dxa"/>
          </w:tcPr>
          <w:p w14:paraId="54B74A70" w14:textId="77777777" w:rsidR="00DE3FD7" w:rsidRPr="00EE4C38" w:rsidRDefault="00DE3FD7" w:rsidP="00ED2F84">
            <w:pPr>
              <w:jc w:val="center"/>
              <w:rPr>
                <w:rFonts w:ascii="Arial" w:hAnsi="Arial" w:cs="Arial"/>
                <w:b/>
                <w:bCs/>
                <w:sz w:val="20"/>
                <w:szCs w:val="20"/>
                <w:lang w:val="lt-LT"/>
              </w:rPr>
            </w:pPr>
          </w:p>
        </w:tc>
        <w:tc>
          <w:tcPr>
            <w:tcW w:w="1616" w:type="dxa"/>
          </w:tcPr>
          <w:p w14:paraId="16AF9803" w14:textId="77777777" w:rsidR="00DE3FD7" w:rsidRPr="00EE4C38" w:rsidRDefault="00DE3FD7" w:rsidP="00ED2F84">
            <w:pPr>
              <w:jc w:val="center"/>
              <w:rPr>
                <w:rFonts w:ascii="Arial" w:hAnsi="Arial" w:cs="Arial"/>
                <w:b/>
                <w:bCs/>
                <w:sz w:val="20"/>
                <w:szCs w:val="20"/>
                <w:lang w:val="lt-LT"/>
              </w:rPr>
            </w:pPr>
          </w:p>
        </w:tc>
        <w:tc>
          <w:tcPr>
            <w:tcW w:w="1631" w:type="dxa"/>
          </w:tcPr>
          <w:p w14:paraId="69675F16" w14:textId="77777777" w:rsidR="00DE3FD7" w:rsidRPr="00EE4C38" w:rsidRDefault="00DE3FD7" w:rsidP="00ED2F84">
            <w:pPr>
              <w:jc w:val="center"/>
              <w:rPr>
                <w:rFonts w:ascii="Arial" w:hAnsi="Arial" w:cs="Arial"/>
                <w:b/>
                <w:bCs/>
                <w:sz w:val="20"/>
                <w:szCs w:val="20"/>
                <w:lang w:val="lt-LT"/>
              </w:rPr>
            </w:pPr>
          </w:p>
        </w:tc>
        <w:tc>
          <w:tcPr>
            <w:tcW w:w="1788" w:type="dxa"/>
          </w:tcPr>
          <w:p w14:paraId="3DB7D171" w14:textId="77777777" w:rsidR="00DE3FD7" w:rsidRPr="00EE4C38" w:rsidRDefault="00DE3FD7" w:rsidP="00ED2F84">
            <w:pPr>
              <w:jc w:val="center"/>
              <w:rPr>
                <w:rFonts w:ascii="Arial" w:hAnsi="Arial" w:cs="Arial"/>
                <w:b/>
                <w:bCs/>
                <w:sz w:val="20"/>
                <w:szCs w:val="20"/>
                <w:lang w:val="lt-LT"/>
              </w:rPr>
            </w:pPr>
          </w:p>
        </w:tc>
        <w:tc>
          <w:tcPr>
            <w:tcW w:w="1980" w:type="dxa"/>
          </w:tcPr>
          <w:p w14:paraId="4FEABEF5" w14:textId="77777777" w:rsidR="00DE3FD7" w:rsidRPr="00EE4C38" w:rsidRDefault="00DE3FD7" w:rsidP="00ED2F84">
            <w:pPr>
              <w:jc w:val="center"/>
              <w:rPr>
                <w:rFonts w:ascii="Arial" w:hAnsi="Arial" w:cs="Arial"/>
                <w:b/>
                <w:bCs/>
                <w:sz w:val="20"/>
                <w:szCs w:val="20"/>
                <w:lang w:val="lt-LT"/>
              </w:rPr>
            </w:pPr>
          </w:p>
        </w:tc>
        <w:tc>
          <w:tcPr>
            <w:tcW w:w="1591" w:type="dxa"/>
          </w:tcPr>
          <w:p w14:paraId="249972EE" w14:textId="77777777" w:rsidR="00DE3FD7" w:rsidRPr="00EE4C38" w:rsidRDefault="00DE3FD7" w:rsidP="00ED2F84">
            <w:pPr>
              <w:jc w:val="center"/>
              <w:rPr>
                <w:rFonts w:ascii="Arial" w:hAnsi="Arial" w:cs="Arial"/>
                <w:b/>
                <w:bCs/>
                <w:sz w:val="20"/>
                <w:szCs w:val="20"/>
                <w:lang w:val="lt-LT"/>
              </w:rPr>
            </w:pPr>
          </w:p>
        </w:tc>
      </w:tr>
      <w:tr w:rsidR="00DE3FD7" w:rsidRPr="00422258" w14:paraId="43FF9025" w14:textId="2DDAD0EE" w:rsidTr="36D40AD5">
        <w:tc>
          <w:tcPr>
            <w:tcW w:w="535" w:type="dxa"/>
          </w:tcPr>
          <w:p w14:paraId="62FD033D" w14:textId="5CC23511" w:rsidR="00DE3FD7" w:rsidRPr="00DE3FD7" w:rsidRDefault="00DE3FD7" w:rsidP="00DE3FD7">
            <w:pPr>
              <w:pStyle w:val="ListParagraph"/>
              <w:numPr>
                <w:ilvl w:val="0"/>
                <w:numId w:val="1"/>
              </w:numPr>
              <w:ind w:left="225" w:hanging="100"/>
              <w:jc w:val="center"/>
              <w:rPr>
                <w:rFonts w:ascii="Arial" w:hAnsi="Arial" w:cs="Arial"/>
                <w:b/>
                <w:bCs/>
                <w:noProof/>
                <w:sz w:val="20"/>
                <w:szCs w:val="20"/>
                <w:lang w:val="lt-LT"/>
              </w:rPr>
            </w:pPr>
          </w:p>
        </w:tc>
        <w:tc>
          <w:tcPr>
            <w:tcW w:w="1466" w:type="dxa"/>
          </w:tcPr>
          <w:p w14:paraId="51143CB1" w14:textId="4F3C9A6C" w:rsidR="00DE3FD7" w:rsidRPr="00422258" w:rsidRDefault="00DE3FD7" w:rsidP="00ED2F84">
            <w:pPr>
              <w:jc w:val="center"/>
              <w:rPr>
                <w:rFonts w:ascii="Arial" w:hAnsi="Arial" w:cs="Arial"/>
                <w:b/>
                <w:bCs/>
                <w:noProof/>
                <w:sz w:val="20"/>
                <w:szCs w:val="20"/>
                <w:lang w:val="lt-LT"/>
              </w:rPr>
            </w:pPr>
          </w:p>
        </w:tc>
        <w:tc>
          <w:tcPr>
            <w:tcW w:w="1630" w:type="dxa"/>
          </w:tcPr>
          <w:p w14:paraId="10693E6D" w14:textId="6AE373AA" w:rsidR="00DE3FD7" w:rsidRPr="00422258" w:rsidRDefault="00DE3FD7" w:rsidP="00ED2F84">
            <w:pPr>
              <w:jc w:val="center"/>
              <w:rPr>
                <w:rFonts w:ascii="Arial" w:hAnsi="Arial" w:cs="Arial"/>
                <w:b/>
                <w:bCs/>
                <w:noProof/>
                <w:sz w:val="20"/>
                <w:szCs w:val="20"/>
                <w:lang w:val="lt-LT"/>
              </w:rPr>
            </w:pPr>
          </w:p>
        </w:tc>
        <w:tc>
          <w:tcPr>
            <w:tcW w:w="1873" w:type="dxa"/>
          </w:tcPr>
          <w:p w14:paraId="308C9332" w14:textId="77777777" w:rsidR="00DE3FD7" w:rsidRPr="00422258" w:rsidRDefault="00DE3FD7" w:rsidP="00ED2F84">
            <w:pPr>
              <w:jc w:val="center"/>
              <w:rPr>
                <w:rFonts w:ascii="Arial" w:hAnsi="Arial" w:cs="Arial"/>
                <w:b/>
                <w:bCs/>
                <w:noProof/>
                <w:sz w:val="20"/>
                <w:szCs w:val="20"/>
                <w:lang w:val="lt-LT"/>
              </w:rPr>
            </w:pPr>
          </w:p>
        </w:tc>
        <w:tc>
          <w:tcPr>
            <w:tcW w:w="1616" w:type="dxa"/>
          </w:tcPr>
          <w:p w14:paraId="1BF7B677" w14:textId="77777777" w:rsidR="00DE3FD7" w:rsidRPr="00422258" w:rsidRDefault="00DE3FD7" w:rsidP="00ED2F84">
            <w:pPr>
              <w:jc w:val="center"/>
              <w:rPr>
                <w:rFonts w:ascii="Arial" w:hAnsi="Arial" w:cs="Arial"/>
                <w:b/>
                <w:bCs/>
                <w:noProof/>
                <w:sz w:val="20"/>
                <w:szCs w:val="20"/>
                <w:lang w:val="lt-LT"/>
              </w:rPr>
            </w:pPr>
          </w:p>
        </w:tc>
        <w:tc>
          <w:tcPr>
            <w:tcW w:w="1631" w:type="dxa"/>
          </w:tcPr>
          <w:p w14:paraId="091FA9C8" w14:textId="77777777" w:rsidR="00DE3FD7" w:rsidRPr="00422258" w:rsidRDefault="00DE3FD7" w:rsidP="00ED2F84">
            <w:pPr>
              <w:jc w:val="center"/>
              <w:rPr>
                <w:rFonts w:ascii="Arial" w:hAnsi="Arial" w:cs="Arial"/>
                <w:b/>
                <w:bCs/>
                <w:noProof/>
                <w:sz w:val="20"/>
                <w:szCs w:val="20"/>
                <w:lang w:val="lt-LT"/>
              </w:rPr>
            </w:pPr>
          </w:p>
        </w:tc>
        <w:tc>
          <w:tcPr>
            <w:tcW w:w="1788" w:type="dxa"/>
          </w:tcPr>
          <w:p w14:paraId="1EC11A20" w14:textId="77777777" w:rsidR="00DE3FD7" w:rsidRPr="00422258" w:rsidRDefault="00DE3FD7" w:rsidP="00ED2F84">
            <w:pPr>
              <w:jc w:val="center"/>
              <w:rPr>
                <w:rFonts w:ascii="Arial" w:hAnsi="Arial" w:cs="Arial"/>
                <w:b/>
                <w:bCs/>
                <w:noProof/>
                <w:sz w:val="20"/>
                <w:szCs w:val="20"/>
                <w:lang w:val="lt-LT"/>
              </w:rPr>
            </w:pPr>
          </w:p>
        </w:tc>
        <w:tc>
          <w:tcPr>
            <w:tcW w:w="1980" w:type="dxa"/>
          </w:tcPr>
          <w:p w14:paraId="71140780" w14:textId="77777777" w:rsidR="00DE3FD7" w:rsidRPr="00422258" w:rsidRDefault="00DE3FD7" w:rsidP="00ED2F84">
            <w:pPr>
              <w:jc w:val="center"/>
              <w:rPr>
                <w:rFonts w:ascii="Arial" w:hAnsi="Arial" w:cs="Arial"/>
                <w:b/>
                <w:bCs/>
                <w:noProof/>
                <w:sz w:val="20"/>
                <w:szCs w:val="20"/>
                <w:lang w:val="lt-LT"/>
              </w:rPr>
            </w:pPr>
          </w:p>
        </w:tc>
        <w:tc>
          <w:tcPr>
            <w:tcW w:w="1591" w:type="dxa"/>
          </w:tcPr>
          <w:p w14:paraId="3E8E0457" w14:textId="77777777" w:rsidR="00DE3FD7" w:rsidRPr="00422258" w:rsidRDefault="00DE3FD7" w:rsidP="00ED2F84">
            <w:pPr>
              <w:jc w:val="center"/>
              <w:rPr>
                <w:rFonts w:ascii="Arial" w:hAnsi="Arial" w:cs="Arial"/>
                <w:b/>
                <w:bCs/>
                <w:noProof/>
                <w:sz w:val="20"/>
                <w:szCs w:val="20"/>
                <w:lang w:val="lt-LT"/>
              </w:rPr>
            </w:pPr>
          </w:p>
        </w:tc>
      </w:tr>
      <w:tr w:rsidR="00DE3FD7" w:rsidRPr="00422258" w14:paraId="183120B1" w14:textId="69495B30" w:rsidTr="36D40AD5">
        <w:tc>
          <w:tcPr>
            <w:tcW w:w="535" w:type="dxa"/>
          </w:tcPr>
          <w:p w14:paraId="79FACBDF" w14:textId="6BCE8345" w:rsidR="00DE3FD7" w:rsidRPr="00422258" w:rsidRDefault="00DE3FD7" w:rsidP="00DE3FD7">
            <w:pPr>
              <w:ind w:left="225" w:hanging="100"/>
              <w:jc w:val="center"/>
              <w:rPr>
                <w:rFonts w:ascii="Arial" w:hAnsi="Arial" w:cs="Arial"/>
                <w:noProof/>
                <w:sz w:val="20"/>
                <w:szCs w:val="20"/>
                <w:lang w:val="lt-LT"/>
              </w:rPr>
            </w:pPr>
          </w:p>
        </w:tc>
        <w:tc>
          <w:tcPr>
            <w:tcW w:w="1466" w:type="dxa"/>
          </w:tcPr>
          <w:p w14:paraId="3E49B74E" w14:textId="1F722B7B" w:rsidR="00DE3FD7" w:rsidRPr="00422258" w:rsidRDefault="00DE3FD7" w:rsidP="00ED2F84">
            <w:pPr>
              <w:jc w:val="center"/>
              <w:rPr>
                <w:rFonts w:ascii="Arial" w:hAnsi="Arial" w:cs="Arial"/>
                <w:b/>
                <w:bCs/>
                <w:noProof/>
                <w:sz w:val="20"/>
                <w:szCs w:val="20"/>
                <w:lang w:val="lt-LT"/>
              </w:rPr>
            </w:pPr>
          </w:p>
        </w:tc>
        <w:tc>
          <w:tcPr>
            <w:tcW w:w="1630" w:type="dxa"/>
          </w:tcPr>
          <w:p w14:paraId="2D09F956" w14:textId="5416A9AE" w:rsidR="00DE3FD7" w:rsidRPr="00422258" w:rsidRDefault="00DE3FD7" w:rsidP="00ED2F84">
            <w:pPr>
              <w:jc w:val="center"/>
              <w:rPr>
                <w:rFonts w:ascii="Arial" w:hAnsi="Arial" w:cs="Arial"/>
                <w:b/>
                <w:bCs/>
                <w:noProof/>
                <w:sz w:val="20"/>
                <w:szCs w:val="20"/>
                <w:lang w:val="lt-LT"/>
              </w:rPr>
            </w:pPr>
          </w:p>
        </w:tc>
        <w:tc>
          <w:tcPr>
            <w:tcW w:w="1873" w:type="dxa"/>
          </w:tcPr>
          <w:p w14:paraId="72AF3573" w14:textId="77777777" w:rsidR="00DE3FD7" w:rsidRPr="00422258" w:rsidRDefault="00DE3FD7" w:rsidP="00ED2F84">
            <w:pPr>
              <w:jc w:val="center"/>
              <w:rPr>
                <w:rFonts w:ascii="Arial" w:hAnsi="Arial" w:cs="Arial"/>
                <w:b/>
                <w:bCs/>
                <w:noProof/>
                <w:sz w:val="20"/>
                <w:szCs w:val="20"/>
                <w:lang w:val="lt-LT"/>
              </w:rPr>
            </w:pPr>
          </w:p>
        </w:tc>
        <w:tc>
          <w:tcPr>
            <w:tcW w:w="1616" w:type="dxa"/>
          </w:tcPr>
          <w:p w14:paraId="46A27B7B" w14:textId="77777777" w:rsidR="00DE3FD7" w:rsidRPr="00422258" w:rsidRDefault="00DE3FD7" w:rsidP="00ED2F84">
            <w:pPr>
              <w:jc w:val="center"/>
              <w:rPr>
                <w:rFonts w:ascii="Arial" w:hAnsi="Arial" w:cs="Arial"/>
                <w:b/>
                <w:bCs/>
                <w:noProof/>
                <w:sz w:val="20"/>
                <w:szCs w:val="20"/>
                <w:lang w:val="lt-LT"/>
              </w:rPr>
            </w:pPr>
          </w:p>
        </w:tc>
        <w:tc>
          <w:tcPr>
            <w:tcW w:w="1631" w:type="dxa"/>
          </w:tcPr>
          <w:p w14:paraId="6267FD84" w14:textId="77777777" w:rsidR="00DE3FD7" w:rsidRPr="00422258" w:rsidRDefault="00DE3FD7" w:rsidP="00ED2F84">
            <w:pPr>
              <w:jc w:val="center"/>
              <w:rPr>
                <w:rFonts w:ascii="Arial" w:hAnsi="Arial" w:cs="Arial"/>
                <w:b/>
                <w:bCs/>
                <w:noProof/>
                <w:sz w:val="20"/>
                <w:szCs w:val="20"/>
                <w:lang w:val="lt-LT"/>
              </w:rPr>
            </w:pPr>
          </w:p>
        </w:tc>
        <w:tc>
          <w:tcPr>
            <w:tcW w:w="1788" w:type="dxa"/>
          </w:tcPr>
          <w:p w14:paraId="4A759701" w14:textId="77777777" w:rsidR="00DE3FD7" w:rsidRPr="00422258" w:rsidRDefault="00DE3FD7" w:rsidP="00ED2F84">
            <w:pPr>
              <w:jc w:val="center"/>
              <w:rPr>
                <w:rFonts w:ascii="Arial" w:hAnsi="Arial" w:cs="Arial"/>
                <w:b/>
                <w:bCs/>
                <w:noProof/>
                <w:sz w:val="20"/>
                <w:szCs w:val="20"/>
                <w:lang w:val="lt-LT"/>
              </w:rPr>
            </w:pPr>
          </w:p>
        </w:tc>
        <w:tc>
          <w:tcPr>
            <w:tcW w:w="1980" w:type="dxa"/>
          </w:tcPr>
          <w:p w14:paraId="1C2EEA57" w14:textId="77777777" w:rsidR="00DE3FD7" w:rsidRPr="00422258" w:rsidRDefault="00DE3FD7" w:rsidP="00ED2F84">
            <w:pPr>
              <w:jc w:val="center"/>
              <w:rPr>
                <w:rFonts w:ascii="Arial" w:hAnsi="Arial" w:cs="Arial"/>
                <w:b/>
                <w:bCs/>
                <w:noProof/>
                <w:sz w:val="20"/>
                <w:szCs w:val="20"/>
                <w:lang w:val="lt-LT"/>
              </w:rPr>
            </w:pPr>
          </w:p>
        </w:tc>
        <w:tc>
          <w:tcPr>
            <w:tcW w:w="1591" w:type="dxa"/>
          </w:tcPr>
          <w:p w14:paraId="3E3C3B9F" w14:textId="77777777" w:rsidR="00DE3FD7" w:rsidRPr="00422258" w:rsidRDefault="00DE3FD7" w:rsidP="00ED2F84">
            <w:pPr>
              <w:jc w:val="center"/>
              <w:rPr>
                <w:rFonts w:ascii="Arial" w:hAnsi="Arial" w:cs="Arial"/>
                <w:b/>
                <w:bCs/>
                <w:noProof/>
                <w:sz w:val="20"/>
                <w:szCs w:val="20"/>
                <w:lang w:val="lt-LT"/>
              </w:rPr>
            </w:pPr>
          </w:p>
        </w:tc>
      </w:tr>
      <w:tr w:rsidR="00DE3FD7" w:rsidRPr="00422258" w14:paraId="78649AEE" w14:textId="27C80DEB" w:rsidTr="36D40AD5">
        <w:tc>
          <w:tcPr>
            <w:tcW w:w="535" w:type="dxa"/>
          </w:tcPr>
          <w:p w14:paraId="403DA181" w14:textId="6C8EE5F3" w:rsidR="00DE3FD7" w:rsidRPr="00422258" w:rsidRDefault="00DE3FD7" w:rsidP="00DE3FD7">
            <w:pPr>
              <w:ind w:left="225" w:hanging="100"/>
              <w:jc w:val="center"/>
              <w:rPr>
                <w:rFonts w:ascii="Arial" w:hAnsi="Arial" w:cs="Arial"/>
                <w:noProof/>
                <w:sz w:val="20"/>
                <w:szCs w:val="20"/>
                <w:lang w:val="lt-LT"/>
              </w:rPr>
            </w:pPr>
          </w:p>
        </w:tc>
        <w:tc>
          <w:tcPr>
            <w:tcW w:w="1466" w:type="dxa"/>
          </w:tcPr>
          <w:p w14:paraId="2FBFDF3F" w14:textId="256C2113" w:rsidR="00DE3FD7" w:rsidRPr="00422258" w:rsidRDefault="00DE3FD7" w:rsidP="00ED2F84">
            <w:pPr>
              <w:jc w:val="center"/>
              <w:rPr>
                <w:rFonts w:ascii="Arial" w:hAnsi="Arial" w:cs="Arial"/>
                <w:b/>
                <w:bCs/>
                <w:noProof/>
                <w:sz w:val="20"/>
                <w:szCs w:val="20"/>
                <w:lang w:val="lt-LT"/>
              </w:rPr>
            </w:pPr>
          </w:p>
        </w:tc>
        <w:tc>
          <w:tcPr>
            <w:tcW w:w="1630" w:type="dxa"/>
          </w:tcPr>
          <w:p w14:paraId="6EE44F85" w14:textId="1AB942D0" w:rsidR="00DE3FD7" w:rsidRPr="00422258" w:rsidRDefault="00DE3FD7" w:rsidP="00ED2F84">
            <w:pPr>
              <w:jc w:val="center"/>
              <w:rPr>
                <w:rFonts w:ascii="Arial" w:hAnsi="Arial" w:cs="Arial"/>
                <w:b/>
                <w:bCs/>
                <w:noProof/>
                <w:sz w:val="20"/>
                <w:szCs w:val="20"/>
                <w:lang w:val="lt-LT"/>
              </w:rPr>
            </w:pPr>
          </w:p>
        </w:tc>
        <w:tc>
          <w:tcPr>
            <w:tcW w:w="1873" w:type="dxa"/>
          </w:tcPr>
          <w:p w14:paraId="47CBA723" w14:textId="77777777" w:rsidR="00DE3FD7" w:rsidRPr="00422258" w:rsidRDefault="00DE3FD7" w:rsidP="00ED2F84">
            <w:pPr>
              <w:jc w:val="center"/>
              <w:rPr>
                <w:rFonts w:ascii="Arial" w:hAnsi="Arial" w:cs="Arial"/>
                <w:b/>
                <w:bCs/>
                <w:noProof/>
                <w:sz w:val="20"/>
                <w:szCs w:val="20"/>
                <w:lang w:val="lt-LT"/>
              </w:rPr>
            </w:pPr>
          </w:p>
        </w:tc>
        <w:tc>
          <w:tcPr>
            <w:tcW w:w="1616" w:type="dxa"/>
          </w:tcPr>
          <w:p w14:paraId="6AD7D370" w14:textId="77777777" w:rsidR="00DE3FD7" w:rsidRPr="00422258" w:rsidRDefault="00DE3FD7" w:rsidP="00ED2F84">
            <w:pPr>
              <w:jc w:val="center"/>
              <w:rPr>
                <w:rFonts w:ascii="Arial" w:hAnsi="Arial" w:cs="Arial"/>
                <w:b/>
                <w:bCs/>
                <w:noProof/>
                <w:sz w:val="20"/>
                <w:szCs w:val="20"/>
                <w:lang w:val="lt-LT"/>
              </w:rPr>
            </w:pPr>
          </w:p>
        </w:tc>
        <w:tc>
          <w:tcPr>
            <w:tcW w:w="1631" w:type="dxa"/>
          </w:tcPr>
          <w:p w14:paraId="74D754D6" w14:textId="77777777" w:rsidR="00DE3FD7" w:rsidRPr="00422258" w:rsidRDefault="00DE3FD7" w:rsidP="00ED2F84">
            <w:pPr>
              <w:jc w:val="center"/>
              <w:rPr>
                <w:rFonts w:ascii="Arial" w:hAnsi="Arial" w:cs="Arial"/>
                <w:b/>
                <w:bCs/>
                <w:noProof/>
                <w:sz w:val="20"/>
                <w:szCs w:val="20"/>
                <w:lang w:val="lt-LT"/>
              </w:rPr>
            </w:pPr>
          </w:p>
        </w:tc>
        <w:tc>
          <w:tcPr>
            <w:tcW w:w="1788" w:type="dxa"/>
          </w:tcPr>
          <w:p w14:paraId="03DE9E57" w14:textId="77777777" w:rsidR="00DE3FD7" w:rsidRPr="00422258" w:rsidRDefault="00DE3FD7" w:rsidP="00ED2F84">
            <w:pPr>
              <w:jc w:val="center"/>
              <w:rPr>
                <w:rFonts w:ascii="Arial" w:hAnsi="Arial" w:cs="Arial"/>
                <w:b/>
                <w:bCs/>
                <w:noProof/>
                <w:sz w:val="20"/>
                <w:szCs w:val="20"/>
                <w:lang w:val="lt-LT"/>
              </w:rPr>
            </w:pPr>
          </w:p>
        </w:tc>
        <w:tc>
          <w:tcPr>
            <w:tcW w:w="1980" w:type="dxa"/>
          </w:tcPr>
          <w:p w14:paraId="0E6D282E" w14:textId="77777777" w:rsidR="00DE3FD7" w:rsidRPr="00422258" w:rsidRDefault="00DE3FD7" w:rsidP="00ED2F84">
            <w:pPr>
              <w:jc w:val="center"/>
              <w:rPr>
                <w:rFonts w:ascii="Arial" w:hAnsi="Arial" w:cs="Arial"/>
                <w:b/>
                <w:bCs/>
                <w:noProof/>
                <w:sz w:val="20"/>
                <w:szCs w:val="20"/>
                <w:lang w:val="lt-LT"/>
              </w:rPr>
            </w:pPr>
          </w:p>
        </w:tc>
        <w:tc>
          <w:tcPr>
            <w:tcW w:w="1591" w:type="dxa"/>
          </w:tcPr>
          <w:p w14:paraId="40CAAAF7" w14:textId="77777777" w:rsidR="00DE3FD7" w:rsidRPr="00422258" w:rsidRDefault="00DE3FD7" w:rsidP="00ED2F84">
            <w:pPr>
              <w:jc w:val="center"/>
              <w:rPr>
                <w:rFonts w:ascii="Arial" w:hAnsi="Arial" w:cs="Arial"/>
                <w:b/>
                <w:bCs/>
                <w:noProof/>
                <w:sz w:val="20"/>
                <w:szCs w:val="20"/>
                <w:lang w:val="lt-LT"/>
              </w:rPr>
            </w:pPr>
          </w:p>
        </w:tc>
      </w:tr>
      <w:tr w:rsidR="00DE3FD7" w:rsidRPr="00422258" w14:paraId="096E06E1" w14:textId="3A0DA138" w:rsidTr="36D40AD5">
        <w:tc>
          <w:tcPr>
            <w:tcW w:w="535" w:type="dxa"/>
          </w:tcPr>
          <w:p w14:paraId="4D8237D4" w14:textId="41188D18" w:rsidR="00DE3FD7" w:rsidRPr="00422258" w:rsidRDefault="00DE3FD7" w:rsidP="00DE3FD7">
            <w:pPr>
              <w:ind w:left="225" w:hanging="100"/>
              <w:jc w:val="center"/>
              <w:rPr>
                <w:rFonts w:ascii="Arial" w:hAnsi="Arial" w:cs="Arial"/>
                <w:noProof/>
                <w:sz w:val="20"/>
                <w:szCs w:val="20"/>
                <w:lang w:val="lt-LT"/>
              </w:rPr>
            </w:pPr>
          </w:p>
        </w:tc>
        <w:tc>
          <w:tcPr>
            <w:tcW w:w="1466" w:type="dxa"/>
          </w:tcPr>
          <w:p w14:paraId="4698A115" w14:textId="1769B645" w:rsidR="00DE3FD7" w:rsidRPr="00422258" w:rsidRDefault="00DE3FD7" w:rsidP="00ED2F84">
            <w:pPr>
              <w:jc w:val="center"/>
              <w:rPr>
                <w:rFonts w:ascii="Arial" w:hAnsi="Arial" w:cs="Arial"/>
                <w:b/>
                <w:bCs/>
                <w:noProof/>
                <w:sz w:val="20"/>
                <w:szCs w:val="20"/>
                <w:lang w:val="lt-LT"/>
              </w:rPr>
            </w:pPr>
          </w:p>
        </w:tc>
        <w:tc>
          <w:tcPr>
            <w:tcW w:w="1630" w:type="dxa"/>
          </w:tcPr>
          <w:p w14:paraId="68688FF2" w14:textId="00CD9231" w:rsidR="00DE3FD7" w:rsidRPr="00422258" w:rsidRDefault="00DE3FD7" w:rsidP="00ED2F84">
            <w:pPr>
              <w:jc w:val="center"/>
              <w:rPr>
                <w:rFonts w:ascii="Arial" w:hAnsi="Arial" w:cs="Arial"/>
                <w:b/>
                <w:bCs/>
                <w:noProof/>
                <w:sz w:val="20"/>
                <w:szCs w:val="20"/>
                <w:lang w:val="lt-LT"/>
              </w:rPr>
            </w:pPr>
          </w:p>
        </w:tc>
        <w:tc>
          <w:tcPr>
            <w:tcW w:w="1873" w:type="dxa"/>
          </w:tcPr>
          <w:p w14:paraId="0E6737A5" w14:textId="77777777" w:rsidR="00DE3FD7" w:rsidRPr="00422258" w:rsidRDefault="00DE3FD7" w:rsidP="00ED2F84">
            <w:pPr>
              <w:jc w:val="center"/>
              <w:rPr>
                <w:rFonts w:ascii="Arial" w:hAnsi="Arial" w:cs="Arial"/>
                <w:b/>
                <w:bCs/>
                <w:noProof/>
                <w:sz w:val="20"/>
                <w:szCs w:val="20"/>
                <w:lang w:val="lt-LT"/>
              </w:rPr>
            </w:pPr>
          </w:p>
        </w:tc>
        <w:tc>
          <w:tcPr>
            <w:tcW w:w="1616" w:type="dxa"/>
          </w:tcPr>
          <w:p w14:paraId="28CE6AAB" w14:textId="77777777" w:rsidR="00DE3FD7" w:rsidRPr="00422258" w:rsidRDefault="00DE3FD7" w:rsidP="00ED2F84">
            <w:pPr>
              <w:jc w:val="center"/>
              <w:rPr>
                <w:rFonts w:ascii="Arial" w:hAnsi="Arial" w:cs="Arial"/>
                <w:b/>
                <w:bCs/>
                <w:noProof/>
                <w:sz w:val="20"/>
                <w:szCs w:val="20"/>
                <w:lang w:val="lt-LT"/>
              </w:rPr>
            </w:pPr>
          </w:p>
        </w:tc>
        <w:tc>
          <w:tcPr>
            <w:tcW w:w="1631" w:type="dxa"/>
          </w:tcPr>
          <w:p w14:paraId="11DEDEAB" w14:textId="77777777" w:rsidR="00DE3FD7" w:rsidRPr="00422258" w:rsidRDefault="00DE3FD7" w:rsidP="00ED2F84">
            <w:pPr>
              <w:jc w:val="center"/>
              <w:rPr>
                <w:rFonts w:ascii="Arial" w:hAnsi="Arial" w:cs="Arial"/>
                <w:b/>
                <w:bCs/>
                <w:noProof/>
                <w:sz w:val="20"/>
                <w:szCs w:val="20"/>
                <w:lang w:val="lt-LT"/>
              </w:rPr>
            </w:pPr>
          </w:p>
        </w:tc>
        <w:tc>
          <w:tcPr>
            <w:tcW w:w="1788" w:type="dxa"/>
          </w:tcPr>
          <w:p w14:paraId="2E10F09B" w14:textId="77777777" w:rsidR="00DE3FD7" w:rsidRPr="00422258" w:rsidRDefault="00DE3FD7" w:rsidP="00ED2F84">
            <w:pPr>
              <w:jc w:val="center"/>
              <w:rPr>
                <w:rFonts w:ascii="Arial" w:hAnsi="Arial" w:cs="Arial"/>
                <w:b/>
                <w:bCs/>
                <w:noProof/>
                <w:sz w:val="20"/>
                <w:szCs w:val="20"/>
                <w:lang w:val="lt-LT"/>
              </w:rPr>
            </w:pPr>
          </w:p>
        </w:tc>
        <w:tc>
          <w:tcPr>
            <w:tcW w:w="1980" w:type="dxa"/>
          </w:tcPr>
          <w:p w14:paraId="5AEB43C6" w14:textId="77777777" w:rsidR="00DE3FD7" w:rsidRPr="00422258" w:rsidRDefault="00DE3FD7" w:rsidP="00ED2F84">
            <w:pPr>
              <w:jc w:val="center"/>
              <w:rPr>
                <w:rFonts w:ascii="Arial" w:hAnsi="Arial" w:cs="Arial"/>
                <w:b/>
                <w:bCs/>
                <w:noProof/>
                <w:sz w:val="20"/>
                <w:szCs w:val="20"/>
                <w:lang w:val="lt-LT"/>
              </w:rPr>
            </w:pPr>
          </w:p>
        </w:tc>
        <w:tc>
          <w:tcPr>
            <w:tcW w:w="1591" w:type="dxa"/>
          </w:tcPr>
          <w:p w14:paraId="37EEB2DE" w14:textId="77777777" w:rsidR="00DE3FD7" w:rsidRPr="00422258" w:rsidRDefault="00DE3FD7" w:rsidP="00ED2F84">
            <w:pPr>
              <w:jc w:val="center"/>
              <w:rPr>
                <w:rFonts w:ascii="Arial" w:hAnsi="Arial" w:cs="Arial"/>
                <w:b/>
                <w:bCs/>
                <w:noProof/>
                <w:sz w:val="20"/>
                <w:szCs w:val="20"/>
                <w:lang w:val="lt-LT"/>
              </w:rPr>
            </w:pPr>
          </w:p>
        </w:tc>
      </w:tr>
      <w:tr w:rsidR="00DE3FD7" w:rsidRPr="00422258" w14:paraId="263B413A" w14:textId="5B50BA1A" w:rsidTr="36D40AD5">
        <w:trPr>
          <w:trHeight w:val="70"/>
        </w:trPr>
        <w:tc>
          <w:tcPr>
            <w:tcW w:w="535" w:type="dxa"/>
          </w:tcPr>
          <w:p w14:paraId="1FC662B5" w14:textId="65E9A842" w:rsidR="00DE3FD7" w:rsidRPr="00422258" w:rsidRDefault="00DE3FD7" w:rsidP="00DE3FD7">
            <w:pPr>
              <w:ind w:left="225" w:hanging="100"/>
              <w:jc w:val="center"/>
              <w:rPr>
                <w:rFonts w:ascii="Arial" w:hAnsi="Arial" w:cs="Arial"/>
                <w:noProof/>
                <w:sz w:val="20"/>
                <w:szCs w:val="20"/>
                <w:lang w:val="lt-LT"/>
              </w:rPr>
            </w:pPr>
          </w:p>
        </w:tc>
        <w:tc>
          <w:tcPr>
            <w:tcW w:w="1466" w:type="dxa"/>
          </w:tcPr>
          <w:p w14:paraId="5D0AA5A7" w14:textId="17A493CA" w:rsidR="00DE3FD7" w:rsidRPr="00422258" w:rsidRDefault="00DE3FD7" w:rsidP="00ED2F84">
            <w:pPr>
              <w:jc w:val="center"/>
              <w:rPr>
                <w:rFonts w:ascii="Arial" w:hAnsi="Arial" w:cs="Arial"/>
                <w:b/>
                <w:bCs/>
                <w:noProof/>
                <w:sz w:val="20"/>
                <w:szCs w:val="20"/>
                <w:lang w:val="lt-LT"/>
              </w:rPr>
            </w:pPr>
          </w:p>
        </w:tc>
        <w:tc>
          <w:tcPr>
            <w:tcW w:w="1630" w:type="dxa"/>
          </w:tcPr>
          <w:p w14:paraId="7C81CF2E" w14:textId="3D758A83" w:rsidR="00DE3FD7" w:rsidRPr="00422258" w:rsidRDefault="00DE3FD7" w:rsidP="00ED2F84">
            <w:pPr>
              <w:jc w:val="center"/>
              <w:rPr>
                <w:rFonts w:ascii="Arial" w:hAnsi="Arial" w:cs="Arial"/>
                <w:b/>
                <w:bCs/>
                <w:noProof/>
                <w:sz w:val="20"/>
                <w:szCs w:val="20"/>
                <w:lang w:val="lt-LT"/>
              </w:rPr>
            </w:pPr>
          </w:p>
        </w:tc>
        <w:tc>
          <w:tcPr>
            <w:tcW w:w="1873" w:type="dxa"/>
          </w:tcPr>
          <w:p w14:paraId="1AF61DE9" w14:textId="77777777" w:rsidR="00DE3FD7" w:rsidRPr="00422258" w:rsidRDefault="00DE3FD7" w:rsidP="00ED2F84">
            <w:pPr>
              <w:jc w:val="center"/>
              <w:rPr>
                <w:rFonts w:ascii="Arial" w:hAnsi="Arial" w:cs="Arial"/>
                <w:b/>
                <w:bCs/>
                <w:noProof/>
                <w:sz w:val="20"/>
                <w:szCs w:val="20"/>
                <w:lang w:val="lt-LT"/>
              </w:rPr>
            </w:pPr>
          </w:p>
        </w:tc>
        <w:tc>
          <w:tcPr>
            <w:tcW w:w="1616" w:type="dxa"/>
          </w:tcPr>
          <w:p w14:paraId="6EE63368" w14:textId="77777777" w:rsidR="00DE3FD7" w:rsidRPr="00422258" w:rsidRDefault="00DE3FD7" w:rsidP="00ED2F84">
            <w:pPr>
              <w:jc w:val="center"/>
              <w:rPr>
                <w:rFonts w:ascii="Arial" w:hAnsi="Arial" w:cs="Arial"/>
                <w:b/>
                <w:bCs/>
                <w:noProof/>
                <w:sz w:val="20"/>
                <w:szCs w:val="20"/>
                <w:lang w:val="lt-LT"/>
              </w:rPr>
            </w:pPr>
          </w:p>
        </w:tc>
        <w:tc>
          <w:tcPr>
            <w:tcW w:w="1631" w:type="dxa"/>
          </w:tcPr>
          <w:p w14:paraId="104F0CBA" w14:textId="77777777" w:rsidR="00DE3FD7" w:rsidRPr="00422258" w:rsidRDefault="00DE3FD7" w:rsidP="00ED2F84">
            <w:pPr>
              <w:jc w:val="center"/>
              <w:rPr>
                <w:rFonts w:ascii="Arial" w:hAnsi="Arial" w:cs="Arial"/>
                <w:b/>
                <w:bCs/>
                <w:noProof/>
                <w:sz w:val="20"/>
                <w:szCs w:val="20"/>
                <w:lang w:val="lt-LT"/>
              </w:rPr>
            </w:pPr>
          </w:p>
        </w:tc>
        <w:tc>
          <w:tcPr>
            <w:tcW w:w="1788" w:type="dxa"/>
          </w:tcPr>
          <w:p w14:paraId="43A7FD6F" w14:textId="77777777" w:rsidR="00DE3FD7" w:rsidRPr="00422258" w:rsidRDefault="00DE3FD7" w:rsidP="00ED2F84">
            <w:pPr>
              <w:jc w:val="center"/>
              <w:rPr>
                <w:rFonts w:ascii="Arial" w:hAnsi="Arial" w:cs="Arial"/>
                <w:b/>
                <w:bCs/>
                <w:noProof/>
                <w:sz w:val="20"/>
                <w:szCs w:val="20"/>
                <w:lang w:val="lt-LT"/>
              </w:rPr>
            </w:pPr>
          </w:p>
        </w:tc>
        <w:tc>
          <w:tcPr>
            <w:tcW w:w="1980" w:type="dxa"/>
          </w:tcPr>
          <w:p w14:paraId="1EB25834" w14:textId="77777777" w:rsidR="00DE3FD7" w:rsidRPr="00422258" w:rsidRDefault="00DE3FD7" w:rsidP="00ED2F84">
            <w:pPr>
              <w:jc w:val="center"/>
              <w:rPr>
                <w:rFonts w:ascii="Arial" w:hAnsi="Arial" w:cs="Arial"/>
                <w:b/>
                <w:bCs/>
                <w:noProof/>
                <w:sz w:val="20"/>
                <w:szCs w:val="20"/>
                <w:lang w:val="lt-LT"/>
              </w:rPr>
            </w:pPr>
          </w:p>
        </w:tc>
        <w:tc>
          <w:tcPr>
            <w:tcW w:w="1591" w:type="dxa"/>
          </w:tcPr>
          <w:p w14:paraId="43004DEA" w14:textId="77777777" w:rsidR="00DE3FD7" w:rsidRPr="00422258" w:rsidRDefault="00DE3FD7" w:rsidP="00ED2F84">
            <w:pPr>
              <w:jc w:val="center"/>
              <w:rPr>
                <w:rFonts w:ascii="Arial" w:hAnsi="Arial" w:cs="Arial"/>
                <w:b/>
                <w:bCs/>
                <w:noProof/>
                <w:sz w:val="20"/>
                <w:szCs w:val="20"/>
                <w:lang w:val="lt-LT"/>
              </w:rPr>
            </w:pPr>
          </w:p>
        </w:tc>
      </w:tr>
    </w:tbl>
    <w:p w14:paraId="03AE6C54" w14:textId="77777777" w:rsidR="00EE4C38" w:rsidRPr="00422258" w:rsidRDefault="00EE4C38" w:rsidP="00EE4C38">
      <w:pPr>
        <w:pStyle w:val="ListParagraph"/>
        <w:widowControl w:val="0"/>
        <w:shd w:val="clear" w:color="auto" w:fill="FFFFFF" w:themeFill="background1"/>
        <w:suppressAutoHyphens/>
        <w:spacing w:after="0" w:line="240" w:lineRule="auto"/>
        <w:ind w:left="-16"/>
        <w:mirrorIndents/>
        <w:jc w:val="both"/>
        <w:rPr>
          <w:rFonts w:ascii="Arial" w:hAnsi="Arial" w:cs="Arial"/>
          <w:i/>
          <w:iCs/>
          <w:noProof/>
          <w:sz w:val="20"/>
          <w:szCs w:val="20"/>
          <w:lang w:val="lt-LT"/>
        </w:rPr>
      </w:pPr>
      <w:r w:rsidRPr="00422258">
        <w:rPr>
          <w:rStyle w:val="normaltextrun"/>
          <w:rFonts w:ascii="Arial" w:hAnsi="Arial" w:cs="Arial"/>
          <w:b/>
          <w:bCs/>
          <w:i/>
          <w:iCs/>
          <w:noProof/>
          <w:color w:val="000000"/>
          <w:sz w:val="20"/>
          <w:szCs w:val="20"/>
          <w:lang w:val="lt-LT"/>
        </w:rPr>
        <w:t>*</w:t>
      </w:r>
      <w:r w:rsidRPr="00422258">
        <w:rPr>
          <w:rStyle w:val="normaltextrun"/>
          <w:rFonts w:ascii="Arial" w:hAnsi="Arial" w:cs="Arial"/>
          <w:i/>
          <w:iCs/>
          <w:noProof/>
          <w:color w:val="000000"/>
          <w:sz w:val="20"/>
          <w:szCs w:val="20"/>
          <w:lang w:val="lt-LT"/>
        </w:rPr>
        <w:t xml:space="preserve"> Įgyvendintu projektu laikomas statinio techninis arba techninis darbo projektas, kuriam gautas Užsakovo patvirtinimas apie įvykdytas paslaugas arba statybą leidžiantis dokumentas ar kitas jam lygiavertis dokumentas (projektavimo veikla) ir/arba gauta Užsakovo patvirtinimas apie įvykdytas paslaugas arba  statybos užbaigimo dokumentas ar kitas jam lygiavertis dokumentas (projekto vykdymo priežiūra).</w:t>
      </w:r>
    </w:p>
    <w:p w14:paraId="173CE3B4" w14:textId="15F832DB" w:rsidR="00C41862" w:rsidRPr="00422258" w:rsidRDefault="00C41862" w:rsidP="00C41862">
      <w:pPr>
        <w:jc w:val="both"/>
        <w:rPr>
          <w:rFonts w:ascii="Arial" w:eastAsia="Calibri" w:hAnsi="Arial" w:cs="Arial"/>
          <w:b/>
          <w:bCs/>
          <w:i/>
          <w:iCs/>
          <w:noProof/>
          <w:sz w:val="20"/>
          <w:szCs w:val="20"/>
          <w:lang w:val="lt-LT"/>
        </w:rPr>
      </w:pPr>
    </w:p>
    <w:p w14:paraId="00E24F22" w14:textId="71405B01" w:rsidR="00422258" w:rsidRPr="00422258" w:rsidRDefault="00422258" w:rsidP="00422258">
      <w:pPr>
        <w:ind w:left="10"/>
        <w:jc w:val="both"/>
        <w:rPr>
          <w:rFonts w:ascii="Arial" w:hAnsi="Arial" w:cs="Arial"/>
          <w:i/>
          <w:iCs/>
          <w:noProof/>
          <w:sz w:val="20"/>
          <w:szCs w:val="20"/>
          <w:lang w:val="lt-LT"/>
        </w:rPr>
      </w:pPr>
      <w:r w:rsidRPr="00422258">
        <w:rPr>
          <w:rFonts w:ascii="Arial" w:eastAsia="Calibri" w:hAnsi="Arial" w:cs="Arial"/>
          <w:b/>
          <w:bCs/>
          <w:i/>
          <w:iCs/>
          <w:noProof/>
          <w:sz w:val="20"/>
          <w:szCs w:val="20"/>
          <w:lang w:val="lt-LT"/>
        </w:rPr>
        <w:t>**</w:t>
      </w:r>
      <w:r w:rsidRPr="00422258">
        <w:rPr>
          <w:rFonts w:ascii="Arial" w:eastAsia="Calibri" w:hAnsi="Arial" w:cs="Arial"/>
          <w:i/>
          <w:iCs/>
          <w:noProof/>
          <w:sz w:val="20"/>
          <w:szCs w:val="20"/>
          <w:lang w:val="lt-LT"/>
        </w:rPr>
        <w:t xml:space="preserve"> Bus laikoma, kad Tiekėjas kvalifikaciją įgijo laiku (iki paraiškų pateikimo dienos (o kai paraiška teikiama suėjus nustatytam pirminiam konkrečiam paraiškų pateikimo terminui – iki tiekėjo paraiškos pateikimo dienos)),  jeigu kartu su paraiška arba </w:t>
      </w:r>
      <w:r w:rsidR="00A54E7D">
        <w:rPr>
          <w:rFonts w:ascii="Arial" w:eastAsia="Calibri" w:hAnsi="Arial" w:cs="Arial"/>
          <w:i/>
          <w:iCs/>
          <w:noProof/>
          <w:sz w:val="20"/>
          <w:szCs w:val="20"/>
          <w:lang w:val="lt-LT"/>
        </w:rPr>
        <w:t>KC</w:t>
      </w:r>
      <w:r w:rsidRPr="00422258">
        <w:rPr>
          <w:rFonts w:ascii="Arial" w:eastAsia="Calibri" w:hAnsi="Arial" w:cs="Arial"/>
          <w:i/>
          <w:iCs/>
          <w:noProof/>
          <w:sz w:val="20"/>
          <w:szCs w:val="20"/>
          <w:lang w:val="lt-LT"/>
        </w:rPr>
        <w:t xml:space="preserve"> paprašius Tiekėjas pateiks dokumentus, įrodančius, kad Tiekėjo pasitelktas ekspertas iki paraiškų pateikimo termino pabaigos (o kai paraiška teikiama suėjus nustatytam pirminiam konkrečiam paraiškų pateikimo terminui – iki tiekėjo paraiškos pateikimo dienos) yra pateikęs prašymą kompetentingai institucijai dėl atestavimo bei teisės pripažinimui reikalingus dokumentus, ir iki Pirkimo sutarties sudarymo pateiks TPD, suteikiantį teisę vykdyti atitinkamas veiklas Lietuvos Respublikoje.</w:t>
      </w:r>
    </w:p>
    <w:p w14:paraId="5D1EFDBD" w14:textId="77777777" w:rsidR="001B19E5" w:rsidRDefault="001B19E5" w:rsidP="001B19E5">
      <w:pPr>
        <w:widowControl w:val="0"/>
        <w:suppressAutoHyphens/>
        <w:spacing w:after="0" w:line="240" w:lineRule="auto"/>
        <w:ind w:right="-178"/>
        <w:contextualSpacing/>
        <w:mirrorIndents/>
        <w:jc w:val="both"/>
        <w:rPr>
          <w:rFonts w:ascii="Arial" w:eastAsia="Calibri" w:hAnsi="Arial" w:cs="Arial"/>
          <w:b/>
          <w:bCs/>
          <w:sz w:val="20"/>
          <w:szCs w:val="20"/>
          <w:lang w:val="lt-LT"/>
        </w:rPr>
      </w:pPr>
    </w:p>
    <w:p w14:paraId="162DD0D7" w14:textId="27BEC882" w:rsidR="001B19E5" w:rsidRPr="001B19E5" w:rsidRDefault="001B19E5" w:rsidP="001B19E5">
      <w:pPr>
        <w:widowControl w:val="0"/>
        <w:suppressAutoHyphens/>
        <w:spacing w:after="0" w:line="240" w:lineRule="auto"/>
        <w:ind w:right="-178"/>
        <w:contextualSpacing/>
        <w:mirrorIndents/>
        <w:jc w:val="both"/>
        <w:rPr>
          <w:rFonts w:ascii="Arial" w:eastAsia="Calibri" w:hAnsi="Arial" w:cs="Arial"/>
          <w:b/>
          <w:bCs/>
          <w:sz w:val="20"/>
          <w:szCs w:val="20"/>
          <w:lang w:val="lt-LT"/>
        </w:rPr>
      </w:pPr>
      <w:r w:rsidRPr="001B19E5">
        <w:rPr>
          <w:rFonts w:ascii="Arial" w:eastAsia="Calibri" w:hAnsi="Arial" w:cs="Arial"/>
          <w:b/>
          <w:bCs/>
          <w:sz w:val="20"/>
          <w:szCs w:val="20"/>
          <w:lang w:val="lt-LT"/>
        </w:rPr>
        <w:t xml:space="preserve">Pastabos: </w:t>
      </w:r>
    </w:p>
    <w:p w14:paraId="0F6ABD3D" w14:textId="77777777" w:rsidR="001B19E5" w:rsidRP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mbria" w:hAnsi="Arial" w:cs="Arial"/>
          <w:iCs/>
          <w:sz w:val="20"/>
          <w:szCs w:val="20"/>
          <w:lang w:val="lt-LT"/>
        </w:rPr>
        <w:t xml:space="preserve">Tiekėjas gali siūlyti (aiškiai tai nurodydamas) tą patį specialistą į kelias pareigas, su sąlyga, kad siūlomas specialistas atitiks visus kvalifikacinius reikalavimus, keliamus atitinkamoms pareigoms (jei kvalifikacinis reikalavimas yra nurodytas fizinėmis apimtimis, tokia patirtis </w:t>
      </w:r>
      <w:r w:rsidRPr="001B19E5">
        <w:rPr>
          <w:rFonts w:ascii="Arial" w:eastAsia="Cambria" w:hAnsi="Arial" w:cs="Arial"/>
          <w:b/>
          <w:iCs/>
          <w:sz w:val="20"/>
          <w:szCs w:val="20"/>
          <w:u w:val="single"/>
          <w:lang w:val="lt-LT"/>
        </w:rPr>
        <w:t>nėra sumuojama</w:t>
      </w:r>
      <w:r w:rsidRPr="001B19E5">
        <w:rPr>
          <w:rFonts w:ascii="Arial" w:eastAsia="Cambria" w:hAnsi="Arial" w:cs="Arial"/>
          <w:iCs/>
          <w:sz w:val="20"/>
          <w:szCs w:val="20"/>
          <w:lang w:val="lt-LT"/>
        </w:rPr>
        <w:t>). Tiekėjas negali remtis dviejų ar daugiau asmenų kvalifikacija siekiant atitikti atskiram specialistui keliamus kvalifikacinius reikalavimus, jei nenurodyta kitaip prie konkretaus kvalifikacinio reikalavimo.</w:t>
      </w:r>
    </w:p>
    <w:p w14:paraId="7BDA3EB9" w14:textId="77777777" w:rsid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iCs/>
          <w:sz w:val="20"/>
          <w:szCs w:val="20"/>
          <w:lang w:val="lt-LT"/>
        </w:rPr>
        <w:lastRenderedPageBreak/>
        <w:t>Tinkamas prievolės įvykdymas reiškia, kad ji privalo būti įvykdyta laiku, laikantis įstatymų, sutarties, civilinės teisės reikalavimų bei nesant jos  įvykdymo trūkumų.</w:t>
      </w:r>
    </w:p>
    <w:p w14:paraId="40CEF688" w14:textId="77777777" w:rsidR="001B19E5" w:rsidRP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bCs/>
          <w:iCs/>
          <w:sz w:val="20"/>
          <w:szCs w:val="20"/>
          <w:lang w:val="lt"/>
        </w:rPr>
        <w:t xml:space="preserve">Siūlomo specialisto turima patirtis skaičiuojama sumuojant </w:t>
      </w:r>
      <w:r w:rsidRPr="001B19E5">
        <w:rPr>
          <w:rFonts w:ascii="Arial" w:eastAsia="Calibri" w:hAnsi="Arial" w:cs="Arial"/>
          <w:iCs/>
          <w:sz w:val="20"/>
          <w:szCs w:val="20"/>
          <w:lang w:val="lt"/>
        </w:rPr>
        <w:t>laikotarpių, kuriais nurodytuose projektuose siūlomas specialistas vykdė atitinkamas pareigas, trukmę. Vienu metu eitų pareigų trukmė nėra sumuojama, t. y. jei specialistas vieną projektą vykdė nuo 2016 m. rugsėjo 1 d. iki 2016 m. lapkričio 1 d., o kitą projektą nuo 2016 m. rugsėjo 1 d. iki gruodžio 1 d., laikoma, kad jo patirtis yra 91 diena.</w:t>
      </w:r>
    </w:p>
    <w:p w14:paraId="25B495CB" w14:textId="77777777" w:rsidR="001B19E5" w:rsidRP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iCs/>
          <w:sz w:val="20"/>
          <w:szCs w:val="20"/>
          <w:lang w:val="lt-LT"/>
        </w:rPr>
        <w:t>Tais atvejais, kai vadovaujantis norminiais teisės aktais gali atsirasti būtinybė tiekėjui ar tiekėjo specialistams turėti specifinę kvalifikaciją (pavyzdžiui, turėti teisę teikti paslaugas susijusias su statiniais esančiais kultūros paveldo objekto teritorijoje, jo apsaugos zonoje, kultūros paveldo vietovėje; ar kt.), tiekėjui išlieka pareiga tinkamam konkrečių paslaugų suteikimui pasitelkti papildomus tiekėjus, specialistus, turinčius atitinkamai veiklai reikalaujamą kvalifikaciją, kuri šios</w:t>
      </w:r>
      <w:r w:rsidRPr="001B19E5">
        <w:rPr>
          <w:rFonts w:ascii="Arial" w:eastAsia="Calibri" w:hAnsi="Arial" w:cs="Arial"/>
          <w:sz w:val="20"/>
          <w:szCs w:val="20"/>
          <w:lang w:val="lt-LT"/>
        </w:rPr>
        <w:t xml:space="preserve"> kvalifikacijos metu nebuvo tikrinama.</w:t>
      </w:r>
    </w:p>
    <w:p w14:paraId="7F1147BB" w14:textId="10C30C1E" w:rsidR="001B19E5" w:rsidRPr="001B19E5" w:rsidRDefault="001B19E5" w:rsidP="001B19E5">
      <w:pPr>
        <w:pStyle w:val="ListParagraph"/>
        <w:widowControl w:val="0"/>
        <w:numPr>
          <w:ilvl w:val="0"/>
          <w:numId w:val="3"/>
        </w:numPr>
        <w:shd w:val="clear" w:color="auto" w:fill="FFFFFF"/>
        <w:suppressAutoHyphens/>
        <w:spacing w:after="0" w:line="240" w:lineRule="auto"/>
        <w:ind w:left="360" w:right="140"/>
        <w:mirrorIndents/>
        <w:jc w:val="both"/>
        <w:rPr>
          <w:rFonts w:ascii="Arial" w:eastAsia="Calibri" w:hAnsi="Arial" w:cs="Arial"/>
          <w:iCs/>
          <w:sz w:val="20"/>
          <w:szCs w:val="20"/>
          <w:lang w:val="lt-LT"/>
        </w:rPr>
      </w:pPr>
      <w:r w:rsidRPr="001B19E5">
        <w:rPr>
          <w:rFonts w:ascii="Arial" w:eastAsia="Calibri" w:hAnsi="Arial" w:cs="Arial"/>
          <w:color w:val="000000"/>
          <w:sz w:val="20"/>
          <w:szCs w:val="2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1B19E5">
        <w:rPr>
          <w:rFonts w:ascii="Arial" w:eastAsia="Calibri" w:hAnsi="Arial" w:cs="Arial"/>
          <w:sz w:val="20"/>
          <w:szCs w:val="20"/>
          <w:lang w:val="lt-LT"/>
        </w:rPr>
        <w:t>.</w:t>
      </w:r>
    </w:p>
    <w:p w14:paraId="05CD628E" w14:textId="0502814E" w:rsidR="00422258" w:rsidRPr="00422258" w:rsidRDefault="00422258" w:rsidP="00C41862">
      <w:pPr>
        <w:jc w:val="both"/>
        <w:rPr>
          <w:rFonts w:ascii="Arial" w:eastAsia="Calibri" w:hAnsi="Arial" w:cs="Arial"/>
          <w:b/>
          <w:bCs/>
          <w:noProof/>
          <w:lang w:val="lt-LT"/>
        </w:rPr>
      </w:pPr>
    </w:p>
    <w:p w14:paraId="4EC30A9C" w14:textId="095CA259" w:rsidR="00C41862" w:rsidRDefault="00422258" w:rsidP="00422258">
      <w:pPr>
        <w:tabs>
          <w:tab w:val="left" w:pos="13140"/>
        </w:tabs>
        <w:jc w:val="both"/>
        <w:rPr>
          <w:rFonts w:ascii="Arial" w:eastAsia="Calibri" w:hAnsi="Arial" w:cs="Arial"/>
          <w:b/>
          <w:bCs/>
        </w:rPr>
      </w:pPr>
      <w:r>
        <w:rPr>
          <w:rFonts w:ascii="Arial" w:eastAsia="Calibri" w:hAnsi="Arial" w:cs="Arial"/>
          <w:b/>
          <w:bCs/>
        </w:rPr>
        <w:tab/>
      </w:r>
    </w:p>
    <w:p w14:paraId="48846D83" w14:textId="37927FDA" w:rsidR="00C41862" w:rsidRPr="00C41862" w:rsidRDefault="00C41862" w:rsidP="00422258">
      <w:pPr>
        <w:tabs>
          <w:tab w:val="left" w:pos="4540"/>
        </w:tabs>
        <w:jc w:val="center"/>
        <w:rPr>
          <w:rFonts w:ascii="Arial" w:hAnsi="Arial" w:cs="Arial"/>
        </w:rPr>
      </w:pPr>
      <w:r>
        <w:rPr>
          <w:rFonts w:ascii="Arial" w:eastAsia="Calibri" w:hAnsi="Arial" w:cs="Arial"/>
          <w:b/>
          <w:bCs/>
        </w:rPr>
        <w:t>__________________________________________________</w:t>
      </w:r>
    </w:p>
    <w:sectPr w:rsidR="00C41862" w:rsidRPr="00C41862" w:rsidSect="008F050C">
      <w:pgSz w:w="15840" w:h="12240" w:orient="landscape"/>
      <w:pgMar w:top="1134" w:right="680" w:bottom="851"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444A4" w14:textId="77777777" w:rsidR="000904A1" w:rsidRDefault="000904A1" w:rsidP="00C41862">
      <w:pPr>
        <w:spacing w:after="0" w:line="240" w:lineRule="auto"/>
      </w:pPr>
      <w:r>
        <w:separator/>
      </w:r>
    </w:p>
  </w:endnote>
  <w:endnote w:type="continuationSeparator" w:id="0">
    <w:p w14:paraId="78748068" w14:textId="77777777" w:rsidR="000904A1" w:rsidRDefault="000904A1" w:rsidP="00C41862">
      <w:pPr>
        <w:spacing w:after="0" w:line="240" w:lineRule="auto"/>
      </w:pPr>
      <w:r>
        <w:continuationSeparator/>
      </w:r>
    </w:p>
  </w:endnote>
  <w:endnote w:type="continuationNotice" w:id="1">
    <w:p w14:paraId="48497AB1" w14:textId="77777777" w:rsidR="000904A1" w:rsidRDefault="000904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884B1B" w14:textId="77777777" w:rsidR="000904A1" w:rsidRDefault="000904A1" w:rsidP="00C41862">
      <w:pPr>
        <w:spacing w:after="0" w:line="240" w:lineRule="auto"/>
      </w:pPr>
      <w:r>
        <w:separator/>
      </w:r>
    </w:p>
  </w:footnote>
  <w:footnote w:type="continuationSeparator" w:id="0">
    <w:p w14:paraId="319FFADB" w14:textId="77777777" w:rsidR="000904A1" w:rsidRDefault="000904A1" w:rsidP="00C41862">
      <w:pPr>
        <w:spacing w:after="0" w:line="240" w:lineRule="auto"/>
      </w:pPr>
      <w:r>
        <w:continuationSeparator/>
      </w:r>
    </w:p>
  </w:footnote>
  <w:footnote w:type="continuationNotice" w:id="1">
    <w:p w14:paraId="58D29447" w14:textId="77777777" w:rsidR="000904A1" w:rsidRDefault="000904A1">
      <w:pPr>
        <w:spacing w:after="0" w:line="240" w:lineRule="auto"/>
      </w:pPr>
    </w:p>
  </w:footnote>
  <w:footnote w:id="2">
    <w:p w14:paraId="7418D8F8" w14:textId="77777777" w:rsidR="00DE3FD7" w:rsidRPr="00B83465" w:rsidRDefault="00DE3FD7" w:rsidP="00DE3FD7">
      <w:pPr>
        <w:pStyle w:val="FootnoteText"/>
        <w:rPr>
          <w:lang w:val="lt-LT"/>
        </w:rPr>
      </w:pPr>
      <w:r>
        <w:rPr>
          <w:rStyle w:val="FootnoteReference"/>
        </w:rPr>
        <w:footnoteRef/>
      </w:r>
      <w:r>
        <w:t xml:space="preserve"> </w:t>
      </w:r>
      <w:r w:rsidRPr="0027564C">
        <w:rPr>
          <w:rFonts w:ascii="Arial" w:hAnsi="Arial" w:cs="Arial"/>
          <w:sz w:val="18"/>
          <w:szCs w:val="18"/>
          <w:lang w:val="lt-LT"/>
        </w:rPr>
        <w:t xml:space="preserve">Jei asmuo ketinamas įsidarbinti, turi būti pridedamas ketinimų protokolas ar kitas dokumentas įrodymui.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313D"/>
    <w:multiLevelType w:val="hybridMultilevel"/>
    <w:tmpl w:val="5D9EF726"/>
    <w:lvl w:ilvl="0" w:tplc="FFFFFFFF">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F94D3D"/>
    <w:multiLevelType w:val="hybridMultilevel"/>
    <w:tmpl w:val="A6B61D82"/>
    <w:lvl w:ilvl="0" w:tplc="8F6241B2">
      <w:start w:val="3"/>
      <w:numFmt w:val="bullet"/>
      <w:lvlText w:val=""/>
      <w:lvlJc w:val="left"/>
      <w:pPr>
        <w:ind w:left="720" w:hanging="360"/>
      </w:pPr>
      <w:rPr>
        <w:rFonts w:ascii="Symbol" w:eastAsia="Cambria"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4AA5467"/>
    <w:multiLevelType w:val="hybridMultilevel"/>
    <w:tmpl w:val="D24640E6"/>
    <w:lvl w:ilvl="0" w:tplc="288E24C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0177445">
    <w:abstractNumId w:val="2"/>
  </w:num>
  <w:num w:numId="2" w16cid:durableId="1104837265">
    <w:abstractNumId w:val="0"/>
  </w:num>
  <w:num w:numId="3" w16cid:durableId="1785687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F84"/>
    <w:rsid w:val="00016E04"/>
    <w:rsid w:val="00020AC7"/>
    <w:rsid w:val="000904A1"/>
    <w:rsid w:val="00123064"/>
    <w:rsid w:val="001B19E5"/>
    <w:rsid w:val="002B07F5"/>
    <w:rsid w:val="00422258"/>
    <w:rsid w:val="004334BE"/>
    <w:rsid w:val="004844A5"/>
    <w:rsid w:val="005045B7"/>
    <w:rsid w:val="005266D3"/>
    <w:rsid w:val="00537029"/>
    <w:rsid w:val="005D0633"/>
    <w:rsid w:val="005D42E3"/>
    <w:rsid w:val="005E3893"/>
    <w:rsid w:val="006C786D"/>
    <w:rsid w:val="00703210"/>
    <w:rsid w:val="007148C8"/>
    <w:rsid w:val="0075268D"/>
    <w:rsid w:val="007E760A"/>
    <w:rsid w:val="00806760"/>
    <w:rsid w:val="00837051"/>
    <w:rsid w:val="008C5366"/>
    <w:rsid w:val="008F050C"/>
    <w:rsid w:val="00905F85"/>
    <w:rsid w:val="00943DC3"/>
    <w:rsid w:val="009660DD"/>
    <w:rsid w:val="009C4529"/>
    <w:rsid w:val="00A07BDD"/>
    <w:rsid w:val="00A267A1"/>
    <w:rsid w:val="00A54E7D"/>
    <w:rsid w:val="00A71850"/>
    <w:rsid w:val="00AA37E7"/>
    <w:rsid w:val="00AE1496"/>
    <w:rsid w:val="00BC38B4"/>
    <w:rsid w:val="00C3718C"/>
    <w:rsid w:val="00C41862"/>
    <w:rsid w:val="00C577A7"/>
    <w:rsid w:val="00C751D7"/>
    <w:rsid w:val="00D63FF7"/>
    <w:rsid w:val="00DA53FB"/>
    <w:rsid w:val="00DC5454"/>
    <w:rsid w:val="00DE33FA"/>
    <w:rsid w:val="00DE3FD7"/>
    <w:rsid w:val="00ED2F84"/>
    <w:rsid w:val="00EE4C38"/>
    <w:rsid w:val="00F13E4A"/>
    <w:rsid w:val="00F57443"/>
    <w:rsid w:val="0F1133F5"/>
    <w:rsid w:val="36D40AD5"/>
    <w:rsid w:val="4858FE3B"/>
    <w:rsid w:val="5569A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6FD34"/>
  <w15:chartTrackingRefBased/>
  <w15:docId w15:val="{1143BF0B-6836-4A5A-908B-5FD8D1026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2F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1862"/>
    <w:rPr>
      <w:sz w:val="16"/>
      <w:szCs w:val="16"/>
    </w:rPr>
  </w:style>
  <w:style w:type="paragraph" w:styleId="CommentText">
    <w:name w:val="annotation text"/>
    <w:basedOn w:val="Normal"/>
    <w:link w:val="CommentTextChar"/>
    <w:uiPriority w:val="99"/>
    <w:semiHidden/>
    <w:unhideWhenUsed/>
    <w:rsid w:val="00C41862"/>
    <w:pPr>
      <w:spacing w:line="240" w:lineRule="auto"/>
    </w:pPr>
    <w:rPr>
      <w:sz w:val="20"/>
      <w:szCs w:val="20"/>
    </w:rPr>
  </w:style>
  <w:style w:type="character" w:customStyle="1" w:styleId="CommentTextChar">
    <w:name w:val="Comment Text Char"/>
    <w:basedOn w:val="DefaultParagraphFont"/>
    <w:link w:val="CommentText"/>
    <w:uiPriority w:val="99"/>
    <w:semiHidden/>
    <w:rsid w:val="00C41862"/>
    <w:rPr>
      <w:sz w:val="20"/>
      <w:szCs w:val="20"/>
    </w:rPr>
  </w:style>
  <w:style w:type="paragraph" w:styleId="CommentSubject">
    <w:name w:val="annotation subject"/>
    <w:basedOn w:val="CommentText"/>
    <w:next w:val="CommentText"/>
    <w:link w:val="CommentSubjectChar"/>
    <w:uiPriority w:val="99"/>
    <w:semiHidden/>
    <w:unhideWhenUsed/>
    <w:rsid w:val="00C41862"/>
    <w:rPr>
      <w:b/>
      <w:bCs/>
    </w:rPr>
  </w:style>
  <w:style w:type="character" w:customStyle="1" w:styleId="CommentSubjectChar">
    <w:name w:val="Comment Subject Char"/>
    <w:basedOn w:val="CommentTextChar"/>
    <w:link w:val="CommentSubject"/>
    <w:uiPriority w:val="99"/>
    <w:semiHidden/>
    <w:rsid w:val="00C41862"/>
    <w:rPr>
      <w:b/>
      <w:bCs/>
      <w:sz w:val="20"/>
      <w:szCs w:val="20"/>
    </w:rPr>
  </w:style>
  <w:style w:type="paragraph" w:styleId="BalloonText">
    <w:name w:val="Balloon Text"/>
    <w:basedOn w:val="Normal"/>
    <w:link w:val="BalloonTextChar"/>
    <w:uiPriority w:val="99"/>
    <w:semiHidden/>
    <w:unhideWhenUsed/>
    <w:rsid w:val="00C4186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1862"/>
    <w:rPr>
      <w:rFonts w:ascii="Segoe UI" w:hAnsi="Segoe UI" w:cs="Segoe UI"/>
      <w:sz w:val="18"/>
      <w:szCs w:val="18"/>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C41862"/>
    <w:pPr>
      <w:ind w:left="720"/>
      <w:contextualSpacing/>
    </w:pPr>
  </w:style>
  <w:style w:type="paragraph" w:styleId="Header">
    <w:name w:val="header"/>
    <w:basedOn w:val="Normal"/>
    <w:link w:val="HeaderChar"/>
    <w:uiPriority w:val="99"/>
    <w:unhideWhenUsed/>
    <w:rsid w:val="00AE149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1496"/>
  </w:style>
  <w:style w:type="paragraph" w:styleId="Footer">
    <w:name w:val="footer"/>
    <w:basedOn w:val="Normal"/>
    <w:link w:val="FooterChar"/>
    <w:unhideWhenUsed/>
    <w:rsid w:val="00AE1496"/>
    <w:pPr>
      <w:tabs>
        <w:tab w:val="center" w:pos="4819"/>
        <w:tab w:val="right" w:pos="9638"/>
      </w:tabs>
      <w:spacing w:after="0" w:line="240" w:lineRule="auto"/>
    </w:pPr>
  </w:style>
  <w:style w:type="character" w:customStyle="1" w:styleId="FooterChar">
    <w:name w:val="Footer Char"/>
    <w:basedOn w:val="DefaultParagraphFont"/>
    <w:link w:val="Footer"/>
    <w:rsid w:val="00AE1496"/>
  </w:style>
  <w:style w:type="character" w:customStyle="1" w:styleId="normaltextrun">
    <w:name w:val="normaltextrun"/>
    <w:basedOn w:val="DefaultParagraphFont"/>
    <w:rsid w:val="008C5366"/>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E4C38"/>
  </w:style>
  <w:style w:type="paragraph" w:styleId="FootnoteText">
    <w:name w:val="footnote text"/>
    <w:basedOn w:val="Normal"/>
    <w:link w:val="FootnoteTextChar"/>
    <w:uiPriority w:val="99"/>
    <w:semiHidden/>
    <w:unhideWhenUsed/>
    <w:rsid w:val="00DE3FD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E3FD7"/>
    <w:rPr>
      <w:sz w:val="20"/>
      <w:szCs w:val="20"/>
    </w:rPr>
  </w:style>
  <w:style w:type="character" w:styleId="FootnoteReference">
    <w:name w:val="footnote reference"/>
    <w:basedOn w:val="DefaultParagraphFont"/>
    <w:uiPriority w:val="99"/>
    <w:semiHidden/>
    <w:unhideWhenUsed/>
    <w:rsid w:val="00DE3FD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396288">
      <w:bodyDiv w:val="1"/>
      <w:marLeft w:val="0"/>
      <w:marRight w:val="0"/>
      <w:marTop w:val="0"/>
      <w:marBottom w:val="0"/>
      <w:divBdr>
        <w:top w:val="none" w:sz="0" w:space="0" w:color="auto"/>
        <w:left w:val="none" w:sz="0" w:space="0" w:color="auto"/>
        <w:bottom w:val="none" w:sz="0" w:space="0" w:color="auto"/>
        <w:right w:val="none" w:sz="0" w:space="0" w:color="auto"/>
      </w:divBdr>
      <w:divsChild>
        <w:div w:id="274020760">
          <w:marLeft w:val="0"/>
          <w:marRight w:val="0"/>
          <w:marTop w:val="0"/>
          <w:marBottom w:val="0"/>
          <w:divBdr>
            <w:top w:val="none" w:sz="0" w:space="0" w:color="auto"/>
            <w:left w:val="none" w:sz="0" w:space="0" w:color="auto"/>
            <w:bottom w:val="none" w:sz="0" w:space="0" w:color="auto"/>
            <w:right w:val="none" w:sz="0" w:space="0" w:color="auto"/>
          </w:divBdr>
        </w:div>
        <w:div w:id="489636636">
          <w:marLeft w:val="0"/>
          <w:marRight w:val="0"/>
          <w:marTop w:val="0"/>
          <w:marBottom w:val="0"/>
          <w:divBdr>
            <w:top w:val="none" w:sz="0" w:space="0" w:color="auto"/>
            <w:left w:val="none" w:sz="0" w:space="0" w:color="auto"/>
            <w:bottom w:val="none" w:sz="0" w:space="0" w:color="auto"/>
            <w:right w:val="none" w:sz="0" w:space="0" w:color="auto"/>
          </w:divBdr>
        </w:div>
      </w:divsChild>
    </w:div>
    <w:div w:id="672878882">
      <w:bodyDiv w:val="1"/>
      <w:marLeft w:val="0"/>
      <w:marRight w:val="0"/>
      <w:marTop w:val="0"/>
      <w:marBottom w:val="0"/>
      <w:divBdr>
        <w:top w:val="none" w:sz="0" w:space="0" w:color="auto"/>
        <w:left w:val="none" w:sz="0" w:space="0" w:color="auto"/>
        <w:bottom w:val="none" w:sz="0" w:space="0" w:color="auto"/>
        <w:right w:val="none" w:sz="0" w:space="0" w:color="auto"/>
      </w:divBdr>
      <w:divsChild>
        <w:div w:id="864253965">
          <w:marLeft w:val="0"/>
          <w:marRight w:val="0"/>
          <w:marTop w:val="0"/>
          <w:marBottom w:val="0"/>
          <w:divBdr>
            <w:top w:val="none" w:sz="0" w:space="0" w:color="auto"/>
            <w:left w:val="none" w:sz="0" w:space="0" w:color="auto"/>
            <w:bottom w:val="none" w:sz="0" w:space="0" w:color="auto"/>
            <w:right w:val="none" w:sz="0" w:space="0" w:color="auto"/>
          </w:divBdr>
        </w:div>
        <w:div w:id="7389465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1723750-963b-404e-9ae7-6855eaff11fa" xsi:nil="true"/>
    <SharedWithUsers xmlns="74ba1af4-2161-4c64-acc8-670f6b2143f7">
      <UserInfo>
        <DisplayName/>
        <AccountId xsi:nil="true"/>
        <AccountType/>
      </UserInfo>
    </SharedWithUsers>
    <lcf76f155ced4ddcb4097134ff3c332f xmlns="21723750-963b-404e-9ae7-6855eaff11fa">
      <Terms xmlns="http://schemas.microsoft.com/office/infopath/2007/PartnerControls"/>
    </lcf76f155ced4ddcb4097134ff3c332f>
    <TaxCatchAll xmlns="74ba1af4-2161-4c64-acc8-670f6b2143f7" xsi:nil="true"/>
  </documentManagement>
</p:properties>
</file>

<file path=customXml/itemProps1.xml><?xml version="1.0" encoding="utf-8"?>
<ds:datastoreItem xmlns:ds="http://schemas.openxmlformats.org/officeDocument/2006/customXml" ds:itemID="{DAF50AFB-FF28-4470-B84D-3DCF01AC8645}">
  <ds:schemaRefs>
    <ds:schemaRef ds:uri="http://schemas.microsoft.com/sharepoint/v3/contenttype/forms"/>
  </ds:schemaRefs>
</ds:datastoreItem>
</file>

<file path=customXml/itemProps2.xml><?xml version="1.0" encoding="utf-8"?>
<ds:datastoreItem xmlns:ds="http://schemas.openxmlformats.org/officeDocument/2006/customXml" ds:itemID="{1F61EA86-8EA5-48D1-8F7B-3CBCF655CD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8C6841-AB9E-42D3-BE42-684AE10DFE2F}">
  <ds:schemaRefs>
    <ds:schemaRef ds:uri="74ba1af4-2161-4c64-acc8-670f6b2143f7"/>
    <ds:schemaRef ds:uri="http://schemas.openxmlformats.org/package/2006/metadata/core-properties"/>
    <ds:schemaRef ds:uri="21723750-963b-404e-9ae7-6855eaff11fa"/>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639</Words>
  <Characters>3645</Characters>
  <Application>Microsoft Office Word</Application>
  <DocSecurity>0</DocSecurity>
  <Lines>30</Lines>
  <Paragraphs>8</Paragraphs>
  <ScaleCrop>false</ScaleCrop>
  <Company/>
  <LinksUpToDate>false</LinksUpToDate>
  <CharactersWithSpaces>4276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10</cp:revision>
  <dcterms:created xsi:type="dcterms:W3CDTF">2023-10-09T12:48:00Z</dcterms:created>
  <dcterms:modified xsi:type="dcterms:W3CDTF">2025-02-05T07:16:00Z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2020-12-09T11:21:44Z</vt:lpwstr>
  </property>
  <property fmtid="{D5CDD505-2E9C-101B-9397-08002B2CF9AE}" pid="3" name="MSIP_Label_9069cf43-4f92-4d59-bb9a-1eb584b58bfa_Name">
    <vt:lpwstr>Public</vt:lpwstr>
  </property>
  <property fmtid="{D5CDD505-2E9C-101B-9397-08002B2CF9AE}" pid="4" name="MSIP_Label_9069cf43-4f92-4d59-bb9a-1eb584b58bfa_ActionId">
    <vt:lpwstr>76663d06-a505-4241-b532-a6074a62ddd7</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VWCZ4TY2TVRH-820519579-2093</vt:lpwstr>
  </property>
  <property fmtid="{D5CDD505-2E9C-101B-9397-08002B2CF9AE}" pid="9" name="ContentTypeId">
    <vt:lpwstr>0x01010001AFAFC2E955D144ACEF2145959DA43F</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_dlc_DocIdUrl">
    <vt:lpwstr>https://lglt.sharepoint.com/sites/files/_layouts/15/DocIdRedir.aspx?ID=VWCZ4TY2TVRH-820519579-2093, VWCZ4TY2TVRH-820519579-2093</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2023-03-02T08:09:23Z</vt:lpwstr>
  </property>
  <property fmtid="{D5CDD505-2E9C-101B-9397-08002B2CF9AE}" pid="19" name="MSIP_Label_cfcb905c-755b-4fd4-bd20-0d682d4f1d27_ActionId">
    <vt:lpwstr>c7603857-f9f2-49b4-9f09-0fbba6597e94</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5b7414ea-a84b-4e0c-9fca-c07302a83be3</vt:lpwstr>
  </property>
  <property fmtid="{D5CDD505-2E9C-101B-9397-08002B2CF9AE}" pid="25" name="MSIP_Label_9069cf43-4f92-4d59-bb9a-1eb584b58bfa_ContentBits">
    <vt:lpwstr>0</vt:lpwstr>
  </property>
</Properties>
</file>